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CE" w:rsidRDefault="001601CE" w:rsidP="001601CE">
      <w:pPr>
        <w:pStyle w:val="ac"/>
        <w:jc w:val="both"/>
        <w:rPr>
          <w:rFonts w:ascii="微软雅黑" w:eastAsia="微软雅黑" w:hAnsi="微软雅黑"/>
          <w:b/>
          <w:color w:val="4F81BD" w:themeColor="accent1"/>
          <w:sz w:val="32"/>
        </w:rPr>
      </w:pPr>
    </w:p>
    <w:p w:rsidR="00A71804" w:rsidRPr="00732E2C" w:rsidRDefault="00A71804" w:rsidP="001601CE">
      <w:pPr>
        <w:pStyle w:val="ac"/>
        <w:jc w:val="both"/>
        <w:rPr>
          <w:rFonts w:ascii="微软雅黑" w:eastAsia="微软雅黑" w:hAnsi="微软雅黑"/>
          <w:b/>
          <w:color w:val="4F81BD" w:themeColor="accent1"/>
          <w:sz w:val="32"/>
        </w:rPr>
      </w:pPr>
      <w:r w:rsidRPr="00732E2C">
        <w:rPr>
          <w:rFonts w:ascii="微软雅黑" w:eastAsia="微软雅黑" w:hAnsi="微软雅黑" w:hint="eastAsia"/>
          <w:b/>
          <w:color w:val="4F81BD" w:themeColor="accent1"/>
          <w:sz w:val="32"/>
        </w:rPr>
        <w:t>公司介绍</w:t>
      </w:r>
    </w:p>
    <w:p w:rsidR="00A71804" w:rsidRPr="00732E2C" w:rsidRDefault="00A71804" w:rsidP="00A71804">
      <w:pPr>
        <w:pStyle w:val="ac"/>
        <w:rPr>
          <w:rFonts w:ascii="微软雅黑" w:eastAsia="微软雅黑" w:hAnsi="微软雅黑"/>
        </w:rPr>
      </w:pPr>
      <w:r w:rsidRPr="00732E2C">
        <w:rPr>
          <w:rFonts w:ascii="微软雅黑" w:eastAsia="微软雅黑" w:hAnsi="微软雅黑"/>
        </w:rPr>
        <w:t>艺康集团（Ecolab Inc.）是全球水、卫生、公众健康、能源技术和服务领域的领导者，致力于保护与生命息息相关的重要资源 — 清洁的水、安全的食品、丰富的能源和健康的环境。2016年，艺康销售额130亿美元，在全球拥有超过48,000名雇员。目前，艺康集团为171个国家和地区的餐饮服务业、食品加工业、酒店业、医疗保健业、轻重工业、石油天然气和矿物开采加工业等客户提供全方位的解决方案和服务，旨在创造更清洁、更安全、更健康的世界。</w:t>
      </w:r>
    </w:p>
    <w:p w:rsidR="00A71804" w:rsidRPr="00732E2C" w:rsidRDefault="00A71804" w:rsidP="00A71804">
      <w:pPr>
        <w:pStyle w:val="ac"/>
        <w:rPr>
          <w:rFonts w:ascii="微软雅黑" w:eastAsia="微软雅黑" w:hAnsi="微软雅黑"/>
        </w:rPr>
      </w:pPr>
      <w:r w:rsidRPr="00732E2C">
        <w:rPr>
          <w:rFonts w:ascii="微软雅黑" w:eastAsia="微软雅黑" w:hAnsi="微软雅黑"/>
        </w:rPr>
        <w:t>艺康（中国）投资有限公司是艺康集团在中国设立的大中华区域总部。自1975年进驻大中华区，艺康凭借40余年服务本土市场的专业经验和雄厚的科研能力，奠定了中国食品安全和可持续发展领域的领先地位。2016年，我们共有近3,600名员工，6家生产基地，1所世界级研发中心，40余家办事处遍布全国各地。</w:t>
      </w:r>
    </w:p>
    <w:p w:rsidR="00A71804" w:rsidRPr="00732E2C" w:rsidRDefault="00A71804" w:rsidP="00A71804">
      <w:pPr>
        <w:pStyle w:val="ac"/>
        <w:rPr>
          <w:rFonts w:ascii="微软雅黑" w:eastAsia="微软雅黑" w:hAnsi="微软雅黑"/>
          <w:b/>
          <w:color w:val="4F81BD" w:themeColor="accent1"/>
          <w:sz w:val="32"/>
        </w:rPr>
      </w:pPr>
      <w:r w:rsidRPr="00732E2C">
        <w:rPr>
          <w:rFonts w:ascii="微软雅黑" w:eastAsia="微软雅黑" w:hAnsi="微软雅黑" w:hint="eastAsia"/>
          <w:b/>
          <w:color w:val="4F81BD" w:themeColor="accent1"/>
          <w:sz w:val="32"/>
        </w:rPr>
        <w:t>艺康集团有害生物防治</w:t>
      </w:r>
    </w:p>
    <w:p w:rsidR="00A71804" w:rsidRPr="00732E2C" w:rsidRDefault="00A71804" w:rsidP="00A71804">
      <w:pPr>
        <w:pStyle w:val="ac"/>
        <w:rPr>
          <w:rFonts w:ascii="微软雅黑" w:eastAsia="微软雅黑" w:hAnsi="微软雅黑"/>
        </w:rPr>
      </w:pPr>
      <w:r w:rsidRPr="00732E2C">
        <w:rPr>
          <w:rFonts w:ascii="微软雅黑" w:eastAsia="微软雅黑" w:hAnsi="微软雅黑" w:hint="eastAsia"/>
        </w:rPr>
        <w:t>艺康是有害生物防治的全球领导者，为食品饮料业、食品零售业、餐饮业、酒店业、制药业等各行业提供优质专业的有害生物防治方案。坚持可持续发展、绿色环保理念，不断创新，通过量身制定的有害生物防治方案和服务，帮助客户创造一个健康环境的同时，保护其品牌。</w:t>
      </w:r>
    </w:p>
    <w:p w:rsidR="00A71804" w:rsidRPr="00732E2C" w:rsidRDefault="00A71804" w:rsidP="00A71804">
      <w:pPr>
        <w:pStyle w:val="ac"/>
        <w:rPr>
          <w:rFonts w:ascii="微软雅黑" w:eastAsia="微软雅黑" w:hAnsi="微软雅黑"/>
        </w:rPr>
      </w:pPr>
      <w:r w:rsidRPr="00732E2C">
        <w:rPr>
          <w:rFonts w:ascii="微软雅黑" w:eastAsia="微软雅黑" w:hAnsi="微软雅黑" w:hint="eastAsia"/>
        </w:rPr>
        <w:t>有害生物防治在大中华区有800余名员工，</w:t>
      </w:r>
      <w:r w:rsidRPr="00732E2C">
        <w:rPr>
          <w:rFonts w:ascii="微软雅黑" w:eastAsia="微软雅黑" w:hAnsi="微软雅黑"/>
        </w:rPr>
        <w:t>63个办事处，服务于全国500余城市和地区的客户，涵盖31个省份和港澳台地区</w:t>
      </w:r>
      <w:r w:rsidRPr="00732E2C">
        <w:rPr>
          <w:rFonts w:ascii="微软雅黑" w:eastAsia="微软雅黑" w:hAnsi="微软雅黑" w:hint="eastAsia"/>
        </w:rPr>
        <w:t>。</w:t>
      </w:r>
    </w:p>
    <w:p w:rsidR="00A71804" w:rsidRDefault="00A71804" w:rsidP="00A71804">
      <w:pPr>
        <w:pStyle w:val="ac"/>
        <w:shd w:val="clear" w:color="auto" w:fill="FFFFFF"/>
        <w:spacing w:after="0" w:afterAutospacing="0"/>
        <w:jc w:val="both"/>
        <w:rPr>
          <w:rFonts w:ascii="微软雅黑" w:eastAsia="微软雅黑" w:hAnsi="微软雅黑"/>
          <w:b/>
          <w:color w:val="4F81BD" w:themeColor="accent1"/>
          <w:sz w:val="32"/>
        </w:rPr>
      </w:pPr>
      <w:r w:rsidRPr="00AC00D5">
        <w:rPr>
          <w:rFonts w:ascii="微软雅黑" w:eastAsia="微软雅黑" w:hAnsi="微软雅黑" w:hint="eastAsia"/>
          <w:b/>
          <w:color w:val="4F81BD" w:themeColor="accent1"/>
          <w:sz w:val="32"/>
        </w:rPr>
        <w:t>有害生物防治部培训生项目</w:t>
      </w:r>
      <w:r w:rsidR="001601CE">
        <w:rPr>
          <w:rFonts w:ascii="微软雅黑" w:eastAsia="微软雅黑" w:hAnsi="微软雅黑" w:hint="eastAsia"/>
          <w:b/>
          <w:color w:val="4F81BD" w:themeColor="accent1"/>
          <w:sz w:val="32"/>
        </w:rPr>
        <w:t xml:space="preserve"> </w:t>
      </w:r>
      <w:r>
        <w:rPr>
          <w:rFonts w:ascii="微软雅黑" w:eastAsia="微软雅黑" w:hAnsi="微软雅黑" w:hint="eastAsia"/>
          <w:b/>
          <w:color w:val="4F81BD" w:themeColor="accent1"/>
          <w:sz w:val="32"/>
        </w:rPr>
        <w:t>(</w:t>
      </w:r>
      <w:r w:rsidRPr="00AC00D5">
        <w:rPr>
          <w:rFonts w:ascii="微软雅黑" w:eastAsia="微软雅黑" w:hAnsi="微软雅黑"/>
          <w:b/>
          <w:color w:val="4F81BD" w:themeColor="accent1"/>
          <w:sz w:val="32"/>
        </w:rPr>
        <w:t>Pest Eliminations –PE</w:t>
      </w:r>
      <w:r>
        <w:rPr>
          <w:rFonts w:ascii="微软雅黑" w:eastAsia="微软雅黑" w:hAnsi="微软雅黑"/>
          <w:b/>
          <w:color w:val="4F81BD" w:themeColor="accent1"/>
          <w:sz w:val="32"/>
        </w:rPr>
        <w:t xml:space="preserve">) </w:t>
      </w:r>
      <w:r w:rsidRPr="00AC00D5">
        <w:rPr>
          <w:rFonts w:ascii="微软雅黑" w:eastAsia="微软雅黑" w:hAnsi="微软雅黑"/>
          <w:b/>
          <w:color w:val="4F81BD" w:themeColor="accent1"/>
          <w:sz w:val="32"/>
        </w:rPr>
        <w:t>Commercial Trainee</w:t>
      </w:r>
    </w:p>
    <w:p w:rsidR="00A71804" w:rsidRDefault="00A71804" w:rsidP="00A71804">
      <w:pPr>
        <w:pStyle w:val="ac"/>
        <w:shd w:val="clear" w:color="auto" w:fill="FFFFFF"/>
        <w:spacing w:after="0" w:afterAutospacing="0"/>
        <w:jc w:val="both"/>
        <w:rPr>
          <w:rFonts w:ascii="微软雅黑" w:eastAsia="微软雅黑" w:hAnsi="微软雅黑"/>
        </w:rPr>
      </w:pPr>
      <w:r w:rsidRPr="00732E2C">
        <w:rPr>
          <w:rFonts w:ascii="微软雅黑" w:eastAsia="微软雅黑" w:hAnsi="微软雅黑" w:hint="eastAsia"/>
        </w:rPr>
        <w:t>有害生物防治部</w:t>
      </w:r>
      <w:r>
        <w:rPr>
          <w:rFonts w:ascii="微软雅黑" w:eastAsia="微软雅黑" w:hAnsi="微软雅黑" w:hint="eastAsia"/>
        </w:rPr>
        <w:t xml:space="preserve"> (Pest Eliminations-PE) </w:t>
      </w:r>
      <w:r w:rsidRPr="00732E2C">
        <w:rPr>
          <w:rFonts w:ascii="微软雅黑" w:eastAsia="微软雅黑" w:hAnsi="微软雅黑" w:hint="eastAsia"/>
        </w:rPr>
        <w:t>培训生项目旨在培养在生物防治领域中的全能人才。通过两年部门内不同职能岗位挑战性的三个轮岗和PE全球标准化教学培训，项目成员能够掌握最顶级的生物防治理念及核心知识，并在指定主管导师指导下全方位提升各项个人效能、专业技能及领导力。同时，公司为项目每一位成员量身定制的发展计划，助力成员在公司这个大平台中探索个人职业发展的无限延展。</w:t>
      </w:r>
    </w:p>
    <w:p w:rsidR="001601CE" w:rsidRDefault="001601CE" w:rsidP="00A71804">
      <w:pPr>
        <w:pStyle w:val="ac"/>
        <w:shd w:val="clear" w:color="auto" w:fill="FFFFFF"/>
        <w:jc w:val="both"/>
        <w:rPr>
          <w:rStyle w:val="ad"/>
          <w:color w:val="E46C0A"/>
        </w:rPr>
      </w:pPr>
    </w:p>
    <w:p w:rsidR="001601CE" w:rsidRDefault="001601CE" w:rsidP="00A71804">
      <w:pPr>
        <w:pStyle w:val="ac"/>
        <w:shd w:val="clear" w:color="auto" w:fill="FFFFFF"/>
        <w:jc w:val="both"/>
        <w:rPr>
          <w:rStyle w:val="ad"/>
          <w:color w:val="E46C0A"/>
        </w:rPr>
      </w:pPr>
    </w:p>
    <w:p w:rsidR="001601CE" w:rsidRDefault="001601CE" w:rsidP="00A71804">
      <w:pPr>
        <w:pStyle w:val="ac"/>
        <w:shd w:val="clear" w:color="auto" w:fill="FFFFFF"/>
        <w:jc w:val="both"/>
        <w:rPr>
          <w:rStyle w:val="ad"/>
          <w:color w:val="E46C0A"/>
        </w:rPr>
      </w:pPr>
    </w:p>
    <w:p w:rsidR="00A71804" w:rsidRPr="00BA62A5" w:rsidRDefault="00A71804" w:rsidP="00A71804">
      <w:pPr>
        <w:pStyle w:val="ac"/>
        <w:shd w:val="clear" w:color="auto" w:fill="FFFFFF"/>
        <w:jc w:val="both"/>
        <w:rPr>
          <w:rStyle w:val="ad"/>
          <w:color w:val="E46C0A"/>
        </w:rPr>
      </w:pPr>
      <w:r>
        <w:rPr>
          <w:rStyle w:val="ad"/>
          <w:rFonts w:hint="eastAsia"/>
          <w:color w:val="E46C0A"/>
        </w:rPr>
        <w:t>你将在项目中获得：</w:t>
      </w:r>
    </w:p>
    <w:p w:rsidR="00A71804" w:rsidRPr="00AB5576" w:rsidRDefault="00A71804" w:rsidP="00A71804">
      <w:pPr>
        <w:pStyle w:val="ac"/>
        <w:numPr>
          <w:ilvl w:val="0"/>
          <w:numId w:val="11"/>
        </w:numPr>
        <w:shd w:val="clear" w:color="auto" w:fill="FFFFFF"/>
        <w:jc w:val="both"/>
        <w:rPr>
          <w:rFonts w:ascii="微软雅黑" w:eastAsia="微软雅黑" w:hAnsi="微软雅黑"/>
        </w:rPr>
      </w:pPr>
      <w:r w:rsidRPr="00AB5576">
        <w:rPr>
          <w:rFonts w:ascii="微软雅黑" w:eastAsia="微软雅黑" w:hAnsi="微软雅黑" w:hint="eastAsia"/>
        </w:rPr>
        <w:t>一对一的导师制度</w:t>
      </w:r>
      <w:r>
        <w:rPr>
          <w:rFonts w:ascii="微软雅黑" w:eastAsia="微软雅黑" w:hAnsi="微软雅黑" w:hint="eastAsia"/>
        </w:rPr>
        <w:t>带你走入职场；</w:t>
      </w:r>
    </w:p>
    <w:p w:rsidR="00A71804" w:rsidRPr="00AB5576" w:rsidRDefault="00A71804" w:rsidP="00A71804">
      <w:pPr>
        <w:pStyle w:val="ac"/>
        <w:numPr>
          <w:ilvl w:val="0"/>
          <w:numId w:val="11"/>
        </w:numPr>
        <w:shd w:val="clear" w:color="auto" w:fill="FFFFFF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课堂及在岗培训，内容</w:t>
      </w:r>
      <w:r w:rsidRPr="00732E2C">
        <w:rPr>
          <w:rFonts w:ascii="微软雅黑" w:eastAsia="微软雅黑" w:hAnsi="微软雅黑" w:hint="eastAsia"/>
        </w:rPr>
        <w:t>包含个人效能、专业技术等；</w:t>
      </w:r>
    </w:p>
    <w:p w:rsidR="00A71804" w:rsidRPr="009A6A10" w:rsidRDefault="00A71804" w:rsidP="00A71804">
      <w:pPr>
        <w:pStyle w:val="ac"/>
        <w:numPr>
          <w:ilvl w:val="0"/>
          <w:numId w:val="11"/>
        </w:numPr>
        <w:shd w:val="clear" w:color="auto" w:fill="FFFFFF"/>
        <w:jc w:val="both"/>
        <w:rPr>
          <w:rFonts w:ascii="微软雅黑" w:eastAsia="微软雅黑" w:hAnsi="微软雅黑"/>
        </w:rPr>
      </w:pPr>
      <w:r w:rsidRPr="00732E2C">
        <w:rPr>
          <w:rFonts w:ascii="微软雅黑" w:eastAsia="微软雅黑" w:hAnsi="微软雅黑" w:hint="eastAsia"/>
        </w:rPr>
        <w:t>持续</w:t>
      </w:r>
      <w:r>
        <w:rPr>
          <w:rFonts w:ascii="微软雅黑" w:eastAsia="微软雅黑" w:hAnsi="微软雅黑" w:hint="eastAsia"/>
        </w:rPr>
        <w:t>两</w:t>
      </w:r>
      <w:r w:rsidRPr="00732E2C">
        <w:rPr>
          <w:rFonts w:ascii="微软雅黑" w:eastAsia="微软雅黑" w:hAnsi="微软雅黑" w:hint="eastAsia"/>
        </w:rPr>
        <w:t>年的</w:t>
      </w:r>
      <w:r>
        <w:rPr>
          <w:rFonts w:ascii="微软雅黑" w:eastAsia="微软雅黑" w:hAnsi="微软雅黑" w:hint="eastAsia"/>
        </w:rPr>
        <w:t>销售及服务轮岗，</w:t>
      </w:r>
      <w:r w:rsidRPr="009A6A10">
        <w:rPr>
          <w:rFonts w:ascii="微软雅黑" w:eastAsia="微软雅黑" w:hAnsi="微软雅黑" w:hint="eastAsia"/>
        </w:rPr>
        <w:t>全程轮换至少</w:t>
      </w:r>
      <w:r>
        <w:rPr>
          <w:rFonts w:ascii="微软雅黑" w:eastAsia="微软雅黑" w:hAnsi="微软雅黑" w:hint="eastAsia"/>
        </w:rPr>
        <w:t>三</w:t>
      </w:r>
      <w:r w:rsidRPr="009A6A10">
        <w:rPr>
          <w:rFonts w:ascii="微软雅黑" w:eastAsia="微软雅黑" w:hAnsi="微软雅黑" w:hint="eastAsia"/>
        </w:rPr>
        <w:t>个行业包括酒店、餐饮、工厂及超市；</w:t>
      </w:r>
    </w:p>
    <w:p w:rsidR="00A71804" w:rsidRPr="00732E2C" w:rsidRDefault="00A71804" w:rsidP="00A71804">
      <w:pPr>
        <w:pStyle w:val="ac"/>
        <w:numPr>
          <w:ilvl w:val="0"/>
          <w:numId w:val="11"/>
        </w:numPr>
        <w:shd w:val="clear" w:color="auto" w:fill="FFFFFF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有一个岗位必须承担协助团队主管完成管理职责，并参与至少一</w:t>
      </w:r>
      <w:r w:rsidRPr="00732E2C">
        <w:rPr>
          <w:rFonts w:ascii="微软雅黑" w:eastAsia="微软雅黑" w:hAnsi="微软雅黑" w:hint="eastAsia"/>
        </w:rPr>
        <w:t>个与个人职业发展相关的特定项目；</w:t>
      </w:r>
    </w:p>
    <w:p w:rsidR="00A71804" w:rsidRPr="00AB5576" w:rsidRDefault="00A71804" w:rsidP="00A71804">
      <w:pPr>
        <w:pStyle w:val="ac"/>
        <w:numPr>
          <w:ilvl w:val="0"/>
          <w:numId w:val="11"/>
        </w:numPr>
        <w:shd w:val="clear" w:color="auto" w:fill="FFFFFF"/>
        <w:jc w:val="both"/>
        <w:rPr>
          <w:rFonts w:ascii="微软雅黑" w:eastAsia="微软雅黑" w:hAnsi="微软雅黑"/>
        </w:rPr>
      </w:pPr>
      <w:r w:rsidRPr="00732E2C">
        <w:rPr>
          <w:rFonts w:ascii="微软雅黑" w:eastAsia="微软雅黑" w:hAnsi="微软雅黑" w:hint="eastAsia"/>
        </w:rPr>
        <w:t>对部分希望有更多城市轮岗机会的学员，将增加</w:t>
      </w:r>
      <w:r>
        <w:rPr>
          <w:rFonts w:ascii="微软雅黑" w:eastAsia="微软雅黑" w:hAnsi="微软雅黑" w:hint="eastAsia"/>
        </w:rPr>
        <w:t>至</w:t>
      </w:r>
      <w:r w:rsidRPr="00732E2C">
        <w:rPr>
          <w:rFonts w:ascii="微软雅黑" w:eastAsia="微软雅黑" w:hAnsi="微软雅黑" w:hint="eastAsia"/>
        </w:rPr>
        <w:t>两个城市轮岗机会。</w:t>
      </w:r>
    </w:p>
    <w:p w:rsidR="00A71804" w:rsidRPr="00BA62A5" w:rsidRDefault="00A71804" w:rsidP="00A71804">
      <w:pPr>
        <w:pStyle w:val="ac"/>
        <w:shd w:val="clear" w:color="auto" w:fill="FFFFFF"/>
        <w:jc w:val="both"/>
        <w:rPr>
          <w:rStyle w:val="ad"/>
          <w:color w:val="E46C0A"/>
        </w:rPr>
      </w:pPr>
      <w:r>
        <w:rPr>
          <w:rStyle w:val="ad"/>
          <w:rFonts w:hint="eastAsia"/>
          <w:color w:val="E46C0A"/>
        </w:rPr>
        <w:t>只要</w:t>
      </w:r>
      <w:r w:rsidRPr="00BA62A5">
        <w:rPr>
          <w:rStyle w:val="ad"/>
          <w:color w:val="E46C0A"/>
        </w:rPr>
        <w:t>你是这样的小伙伴：</w:t>
      </w:r>
    </w:p>
    <w:p w:rsidR="00A71804" w:rsidRDefault="00A71804" w:rsidP="00A71804">
      <w:pPr>
        <w:pStyle w:val="ac"/>
        <w:numPr>
          <w:ilvl w:val="0"/>
          <w:numId w:val="11"/>
        </w:numPr>
        <w:shd w:val="clear" w:color="auto" w:fill="FFFFFF"/>
        <w:jc w:val="both"/>
        <w:rPr>
          <w:rFonts w:ascii="微软雅黑" w:eastAsia="微软雅黑" w:hAnsi="微软雅黑"/>
        </w:rPr>
      </w:pPr>
      <w:r w:rsidRPr="00AB5576">
        <w:rPr>
          <w:rFonts w:ascii="微软雅黑" w:eastAsia="微软雅黑" w:hAnsi="微软雅黑" w:hint="eastAsia"/>
        </w:rPr>
        <w:t>优先考虑园艺、食品安全、或植物保护专业</w:t>
      </w:r>
    </w:p>
    <w:p w:rsidR="00A71804" w:rsidRDefault="00A71804" w:rsidP="00A71804">
      <w:pPr>
        <w:pStyle w:val="ac"/>
        <w:numPr>
          <w:ilvl w:val="0"/>
          <w:numId w:val="11"/>
        </w:numPr>
        <w:shd w:val="clear" w:color="auto" w:fill="FFFFFF"/>
        <w:jc w:val="both"/>
        <w:rPr>
          <w:rFonts w:ascii="微软雅黑" w:eastAsia="微软雅黑" w:hAnsi="微软雅黑"/>
        </w:rPr>
      </w:pPr>
      <w:r w:rsidRPr="00AC00D5">
        <w:rPr>
          <w:rFonts w:ascii="微软雅黑" w:eastAsia="微软雅黑" w:hAnsi="微软雅黑" w:hint="eastAsia"/>
        </w:rPr>
        <w:t>优秀的沟通能力 ，有一定的英文基础</w:t>
      </w:r>
      <w:r>
        <w:rPr>
          <w:rFonts w:ascii="微软雅黑" w:eastAsia="微软雅黑" w:hAnsi="微软雅黑" w:hint="eastAsia"/>
        </w:rPr>
        <w:t>；</w:t>
      </w:r>
    </w:p>
    <w:p w:rsidR="00A71804" w:rsidRDefault="00A71804" w:rsidP="00A71804">
      <w:pPr>
        <w:pStyle w:val="ac"/>
        <w:numPr>
          <w:ilvl w:val="0"/>
          <w:numId w:val="11"/>
        </w:numPr>
        <w:shd w:val="clear" w:color="auto" w:fill="FFFFFF"/>
        <w:jc w:val="both"/>
        <w:rPr>
          <w:rFonts w:ascii="微软雅黑" w:eastAsia="微软雅黑" w:hAnsi="微软雅黑"/>
        </w:rPr>
      </w:pPr>
      <w:r w:rsidRPr="00AB5576">
        <w:rPr>
          <w:rFonts w:ascii="微软雅黑" w:eastAsia="微软雅黑" w:hAnsi="微软雅黑" w:hint="eastAsia"/>
        </w:rPr>
        <w:t>有相关实习经验或校园活动者优先</w:t>
      </w:r>
    </w:p>
    <w:p w:rsidR="009931B8" w:rsidRDefault="00BD5D20" w:rsidP="009931B8">
      <w:pPr>
        <w:pStyle w:val="ac"/>
        <w:shd w:val="clear" w:color="auto" w:fill="FFFFFF"/>
        <w:jc w:val="both"/>
        <w:rPr>
          <w:rStyle w:val="ad"/>
          <w:color w:val="E46C0A"/>
        </w:rPr>
      </w:pPr>
      <w:r>
        <w:rPr>
          <w:rStyle w:val="ad"/>
          <w:rFonts w:hint="eastAsia"/>
          <w:color w:val="E46C0A"/>
        </w:rPr>
        <w:t>怎样加入我们</w:t>
      </w:r>
      <w:r w:rsidR="009931B8" w:rsidRPr="009931B8">
        <w:rPr>
          <w:rStyle w:val="ad"/>
          <w:rFonts w:hint="eastAsia"/>
          <w:color w:val="E46C0A"/>
        </w:rPr>
        <w:t>：</w:t>
      </w:r>
    </w:p>
    <w:p w:rsidR="00BD3959" w:rsidRPr="00BD3959" w:rsidRDefault="00ED1510" w:rsidP="009931B8">
      <w:pPr>
        <w:pStyle w:val="ac"/>
        <w:shd w:val="clear" w:color="auto" w:fill="FFFFFF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如果你有兴趣成为我们中的一员，欢迎参加我们在华中农业大学举办的校园宣讲会</w:t>
      </w:r>
      <w:r w:rsidR="00BD3959">
        <w:rPr>
          <w:rFonts w:ascii="微软雅黑" w:eastAsia="微软雅黑" w:hAnsi="微软雅黑" w:hint="eastAsia"/>
        </w:rPr>
        <w:t>（</w:t>
      </w:r>
      <w:r w:rsidR="00BD3959" w:rsidRPr="00BD3959">
        <w:rPr>
          <w:rFonts w:ascii="微软雅黑" w:eastAsia="微软雅黑" w:hAnsi="微软雅黑" w:hint="eastAsia"/>
          <w:b/>
          <w:i/>
          <w:u w:val="single"/>
        </w:rPr>
        <w:t>2017年10月25日17：00</w:t>
      </w:r>
      <w:r w:rsidR="00BD3959">
        <w:rPr>
          <w:rFonts w:ascii="微软雅黑" w:eastAsia="微软雅黑" w:hAnsi="微软雅黑" w:hint="eastAsia"/>
          <w:b/>
          <w:i/>
          <w:u w:val="single"/>
        </w:rPr>
        <w:t>，</w:t>
      </w:r>
      <w:r w:rsidR="00BD3959" w:rsidRPr="00BD3959">
        <w:rPr>
          <w:rFonts w:ascii="微软雅黑" w:eastAsia="微软雅黑" w:hAnsi="微软雅黑" w:hint="eastAsia"/>
          <w:b/>
          <w:i/>
          <w:u w:val="single"/>
        </w:rPr>
        <w:t>二教 205</w:t>
      </w:r>
      <w:r w:rsidR="00BD3959">
        <w:rPr>
          <w:rFonts w:ascii="微软雅黑" w:eastAsia="微软雅黑" w:hAnsi="微软雅黑" w:hint="eastAsia"/>
        </w:rPr>
        <w:t>）</w:t>
      </w:r>
      <w:r>
        <w:rPr>
          <w:rFonts w:ascii="微软雅黑" w:eastAsia="微软雅黑" w:hAnsi="微软雅黑" w:hint="eastAsia"/>
        </w:rPr>
        <w:t>，</w:t>
      </w:r>
      <w:r w:rsidR="00BD3959">
        <w:rPr>
          <w:rFonts w:ascii="微软雅黑" w:eastAsia="微软雅黑" w:hAnsi="微软雅黑" w:hint="eastAsia"/>
        </w:rPr>
        <w:t>并</w:t>
      </w:r>
      <w:r w:rsidR="009931B8" w:rsidRPr="009931B8">
        <w:rPr>
          <w:rFonts w:ascii="微软雅黑" w:eastAsia="微软雅黑" w:hAnsi="微软雅黑" w:hint="eastAsia"/>
        </w:rPr>
        <w:t>直接发送简历至：</w:t>
      </w:r>
      <w:hyperlink r:id="rId11" w:history="1">
        <w:r w:rsidR="009931B8" w:rsidRPr="008D73B1">
          <w:rPr>
            <w:rStyle w:val="a9"/>
            <w:rFonts w:hint="eastAsia"/>
          </w:rPr>
          <w:t>ChinaTA@ecolab.com</w:t>
        </w:r>
      </w:hyperlink>
      <w:r w:rsidR="009931B8" w:rsidRPr="009931B8">
        <w:rPr>
          <w:rFonts w:ascii="微软雅黑" w:eastAsia="微软雅黑" w:hAnsi="微软雅黑" w:hint="eastAsia"/>
        </w:rPr>
        <w:t>，</w:t>
      </w:r>
      <w:r w:rsidR="00BD3959">
        <w:rPr>
          <w:rFonts w:ascii="微软雅黑" w:eastAsia="微软雅黑" w:hAnsi="微软雅黑" w:hint="eastAsia"/>
        </w:rPr>
        <w:t>在</w:t>
      </w:r>
      <w:r w:rsidR="009931B8" w:rsidRPr="009931B8">
        <w:rPr>
          <w:rFonts w:ascii="微软雅黑" w:eastAsia="微软雅黑" w:hAnsi="微软雅黑" w:hint="eastAsia"/>
        </w:rPr>
        <w:t>主题中</w:t>
      </w:r>
      <w:r w:rsidR="00BD5D20">
        <w:rPr>
          <w:rFonts w:ascii="微软雅黑" w:eastAsia="微软雅黑" w:hAnsi="微软雅黑" w:hint="eastAsia"/>
        </w:rPr>
        <w:t>注明</w:t>
      </w:r>
      <w:r w:rsidR="009931B8" w:rsidRPr="009931B8">
        <w:rPr>
          <w:rFonts w:ascii="微软雅黑" w:eastAsia="微软雅黑" w:hAnsi="微软雅黑" w:hint="eastAsia"/>
        </w:rPr>
        <w:t>“学校+专业+应聘职位”，</w:t>
      </w:r>
      <w:r w:rsidR="00BD3959">
        <w:rPr>
          <w:rFonts w:ascii="微软雅黑" w:eastAsia="微软雅黑" w:hAnsi="微软雅黑" w:hint="eastAsia"/>
        </w:rPr>
        <w:t>即可</w:t>
      </w:r>
      <w:r w:rsidR="009931B8" w:rsidRPr="009931B8">
        <w:rPr>
          <w:rFonts w:ascii="微软雅黑" w:eastAsia="微软雅黑" w:hAnsi="微软雅黑" w:hint="eastAsia"/>
        </w:rPr>
        <w:t>联系</w:t>
      </w:r>
      <w:r w:rsidR="00BD5D20">
        <w:rPr>
          <w:rFonts w:ascii="微软雅黑" w:eastAsia="微软雅黑" w:hAnsi="微软雅黑" w:hint="eastAsia"/>
        </w:rPr>
        <w:t>到</w:t>
      </w:r>
      <w:r w:rsidR="009931B8" w:rsidRPr="009931B8">
        <w:rPr>
          <w:rFonts w:ascii="微软雅黑" w:eastAsia="微软雅黑" w:hAnsi="微软雅黑" w:hint="eastAsia"/>
        </w:rPr>
        <w:t>HR小姐姐小哥哥们哦！</w:t>
      </w:r>
      <w:bookmarkStart w:id="0" w:name="_GoBack"/>
      <w:bookmarkEnd w:id="0"/>
    </w:p>
    <w:p w:rsidR="009931B8" w:rsidRDefault="00A71804" w:rsidP="009931B8">
      <w:pPr>
        <w:ind w:leftChars="3" w:left="554"/>
        <w:jc w:val="both"/>
        <w:rPr>
          <w:rFonts w:ascii="微软雅黑" w:eastAsia="微软雅黑" w:hAnsi="微软雅黑"/>
        </w:rPr>
      </w:pPr>
      <w:r>
        <w:rPr>
          <w:noProof/>
          <w:lang w:eastAsia="zh-CN"/>
        </w:rPr>
        <w:lastRenderedPageBreak/>
        <w:drawing>
          <wp:inline distT="0" distB="0" distL="0" distR="0" wp14:anchorId="4F9825AA" wp14:editId="1AE9D65C">
            <wp:extent cx="6375400" cy="3941832"/>
            <wp:effectExtent l="0" t="0" r="635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1564" cy="397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1B8" w:rsidRPr="00732E2C" w:rsidRDefault="009931B8" w:rsidP="001601CE">
      <w:pPr>
        <w:ind w:leftChars="3" w:left="554"/>
        <w:jc w:val="both"/>
        <w:rPr>
          <w:rFonts w:ascii="微软雅黑" w:eastAsia="微软雅黑" w:hAnsi="微软雅黑"/>
        </w:rPr>
      </w:pPr>
    </w:p>
    <w:p w:rsidR="00A71804" w:rsidRPr="00732E2C" w:rsidRDefault="00A71804" w:rsidP="009931B8">
      <w:pPr>
        <w:ind w:leftChars="103" w:left="774"/>
        <w:jc w:val="both"/>
        <w:rPr>
          <w:rFonts w:ascii="微软雅黑" w:eastAsia="微软雅黑" w:hAnsi="微软雅黑"/>
        </w:rPr>
      </w:pPr>
      <w:proofErr w:type="spellStart"/>
      <w:r w:rsidRPr="00732E2C">
        <w:rPr>
          <w:rFonts w:ascii="微软雅黑" w:eastAsia="微软雅黑" w:hAnsi="微软雅黑" w:cs="宋体" w:hint="eastAsia"/>
          <w:sz w:val="24"/>
          <w:szCs w:val="24"/>
        </w:rPr>
        <w:t>更多的公司信息，请关注艺康集团公司官网：</w:t>
      </w:r>
      <w:hyperlink r:id="rId13" w:history="1">
        <w:r w:rsidRPr="00732E2C">
          <w:rPr>
            <w:rStyle w:val="a9"/>
            <w:rFonts w:ascii="微软雅黑" w:eastAsia="微软雅黑" w:hAnsi="微软雅黑"/>
          </w:rPr>
          <w:t>http</w:t>
        </w:r>
        <w:proofErr w:type="spellEnd"/>
        <w:r w:rsidRPr="00732E2C">
          <w:rPr>
            <w:rStyle w:val="a9"/>
            <w:rFonts w:ascii="微软雅黑" w:eastAsia="微软雅黑" w:hAnsi="微软雅黑"/>
          </w:rPr>
          <w:t>://www.ecolab.com.cn/</w:t>
        </w:r>
      </w:hyperlink>
      <w:r w:rsidRPr="00732E2C">
        <w:rPr>
          <w:rFonts w:ascii="微软雅黑" w:eastAsia="微软雅黑" w:hAnsi="微软雅黑"/>
        </w:rPr>
        <w:t xml:space="preserve"> </w:t>
      </w:r>
      <w:proofErr w:type="spellStart"/>
      <w:r w:rsidRPr="00732E2C">
        <w:rPr>
          <w:rFonts w:ascii="微软雅黑" w:eastAsia="微软雅黑" w:hAnsi="微软雅黑" w:cs="宋体" w:hint="eastAsia"/>
          <w:sz w:val="24"/>
          <w:szCs w:val="24"/>
        </w:rPr>
        <w:t>或</w:t>
      </w:r>
      <w:r w:rsidRPr="00732E2C">
        <w:rPr>
          <w:rFonts w:ascii="微软雅黑" w:eastAsia="微软雅黑" w:hAnsi="微软雅黑" w:cs="宋体"/>
          <w:sz w:val="24"/>
          <w:szCs w:val="24"/>
        </w:rPr>
        <w:t>艺康集团微信公众号：ecolabchina</w:t>
      </w:r>
      <w:proofErr w:type="spellEnd"/>
    </w:p>
    <w:p w:rsidR="00614888" w:rsidRPr="00A71804" w:rsidRDefault="00614888" w:rsidP="00A71804"/>
    <w:sectPr w:rsidR="00614888" w:rsidRPr="00A71804" w:rsidSect="008B69CB">
      <w:headerReference w:type="default" r:id="rId14"/>
      <w:footerReference w:type="default" r:id="rId15"/>
      <w:type w:val="continuous"/>
      <w:pgSz w:w="12240" w:h="15840" w:code="1"/>
      <w:pgMar w:top="144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79" w:rsidRDefault="00601879" w:rsidP="0091056E">
      <w:pPr>
        <w:spacing w:line="240" w:lineRule="auto"/>
      </w:pPr>
      <w:r>
        <w:separator/>
      </w:r>
    </w:p>
  </w:endnote>
  <w:endnote w:type="continuationSeparator" w:id="0">
    <w:p w:rsidR="00601879" w:rsidRDefault="00601879" w:rsidP="00910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">
    <w:altName w:val="Interstat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A3" w:rsidRPr="00361143" w:rsidRDefault="008F50A3">
    <w:pPr>
      <w:pStyle w:val="a5"/>
      <w:rPr>
        <w:sz w:val="18"/>
        <w:szCs w:val="18"/>
      </w:rPr>
    </w:pPr>
    <w:r w:rsidRPr="00EF013C">
      <w:rPr>
        <w:noProof/>
        <w:sz w:val="18"/>
        <w:szCs w:val="18"/>
        <w:lang w:eastAsia="zh-CN"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page">
            <wp:posOffset>-9525</wp:posOffset>
          </wp:positionH>
          <wp:positionV relativeFrom="page">
            <wp:posOffset>8239125</wp:posOffset>
          </wp:positionV>
          <wp:extent cx="7772400" cy="1828800"/>
          <wp:effectExtent l="19050" t="0" r="0" b="0"/>
          <wp:wrapNone/>
          <wp:docPr id="2" name="Picture 1" descr="wave_memo_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ve_memo_u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79" w:rsidRDefault="00601879" w:rsidP="0091056E">
      <w:pPr>
        <w:spacing w:line="240" w:lineRule="auto"/>
      </w:pPr>
      <w:r>
        <w:separator/>
      </w:r>
    </w:p>
  </w:footnote>
  <w:footnote w:type="continuationSeparator" w:id="0">
    <w:p w:rsidR="00601879" w:rsidRDefault="00601879" w:rsidP="009105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A3" w:rsidRDefault="007D1486" w:rsidP="001D01C0">
    <w:pPr>
      <w:pStyle w:val="a4"/>
      <w:tabs>
        <w:tab w:val="left" w:pos="360"/>
      </w:tabs>
      <w:ind w:left="0" w:firstLine="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5541010</wp:posOffset>
              </wp:positionH>
              <wp:positionV relativeFrom="page">
                <wp:posOffset>575945</wp:posOffset>
              </wp:positionV>
              <wp:extent cx="1889760" cy="415290"/>
              <wp:effectExtent l="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50A3" w:rsidRPr="007B1E33" w:rsidRDefault="008F50A3" w:rsidP="0091056E">
                          <w:pPr>
                            <w:ind w:left="0" w:firstLine="0"/>
                            <w:rPr>
                              <w:rFonts w:cs="Arial"/>
                              <w:color w:val="61636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6.3pt;margin-top:45.35pt;width:148.8pt;height:3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aargIAAKk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TVGnLTQogc6aLQWAwpMdfpOJeB034GbHmAbumyZqu5OFN8V4mJTE76nKylFX1NSQna+uek+uzri&#10;KAOy6z+JEsKQgxYWaKhka0oHxUCADl16PHfGpFKYkFEUL+ZwVMBZ6M+C2LbOJcl0u5NKf6CiRcZI&#10;sYTOW3RyvFPaZEOSycUE4yJnTWO73/AXG+A47kBsuGrOTBa2mU+xF2+jbRQ6YTDfOqGXZc4q34TO&#10;PPcXs+w622wy/5eJ64dJzcqSchNmEpYf/lnjThIfJXGWlhINKw2cSUnJ/W7TSHQkIOzcfrbmcHJx&#10;c1+mYYsAXF5R8oPQWwexk8+jhRPm4cyJF17keH68judeGIdZ/pLSHeP03ymhPsXxLJiNYrok/Yqb&#10;Z7+33EjSMg2jo2FtiqOzE0mMBLe8tK3VhDWj/awUJv1LKaDdU6OtYI1GR7XqYTcAilHxTpSPIF0p&#10;QFkgQph3YNRC/sSoh9mRYvXjQCTFqPnIQf5m0EyGnIzdZBBewNUUa4xGc6PHgXToJNvXgDw+MC5W&#10;8EQqZtV7yeL0sGAeWBKn2WUGzvN/63WZsMvfAAAA//8DAFBLAwQUAAYACAAAACEA7RCcpOAAAAAL&#10;AQAADwAAAGRycy9kb3ducmV2LnhtbEyPwU7DMAyG70i8Q2QkbixpJdqtNJ0mBCckRFcOHNPGa6M1&#10;Tmmyrbw92Qlutvzp9/eX28WO7IyzN44kJCsBDKlz2lAv4bN5fVgD80GRVqMjlPCDHrbV7U2pCu0u&#10;VON5H3oWQ8gXSsIQwlRw7rsBrfIrNyHF28HNVoW4zj3Xs7rEcDvyVIiMW2UofhjUhM8Ddsf9yUrY&#10;fVH9Yr7f24/6UJum2Qh6y45S3t8tuydgAZfwB8NVP6pDFZ1adyLt2ShhnadZRCVsRA7sCiS5SIG1&#10;cXrMEuBVyf93qH4BAAD//wMAUEsBAi0AFAAGAAgAAAAhALaDOJL+AAAA4QEAABMAAAAAAAAAAAAA&#10;AAAAAAAAAFtDb250ZW50X1R5cGVzXS54bWxQSwECLQAUAAYACAAAACEAOP0h/9YAAACUAQAACwAA&#10;AAAAAAAAAAAAAAAvAQAAX3JlbHMvLnJlbHNQSwECLQAUAAYACAAAACEAU0EWmq4CAACpBQAADgAA&#10;AAAAAAAAAAAAAAAuAgAAZHJzL2Uyb0RvYy54bWxQSwECLQAUAAYACAAAACEA7RCcpOAAAAALAQAA&#10;DwAAAAAAAAAAAAAAAAAIBQAAZHJzL2Rvd25yZXYueG1sUEsFBgAAAAAEAAQA8wAAABUGAAAAAA==&#10;" o:allowincell="f" filled="f" stroked="f">
              <v:textbox inset="0,0,0,0">
                <w:txbxContent>
                  <w:p w:rsidR="008F50A3" w:rsidRPr="007B1E33" w:rsidRDefault="008F50A3" w:rsidP="0091056E">
                    <w:pPr>
                      <w:ind w:left="0" w:firstLine="0"/>
                      <w:rPr>
                        <w:rFonts w:cs="Arial"/>
                        <w:color w:val="616365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F50A3">
      <w:rPr>
        <w:noProof/>
        <w:lang w:eastAsia="zh-CN"/>
      </w:rPr>
      <w:drawing>
        <wp:anchor distT="0" distB="0" distL="114300" distR="114300" simplePos="0" relativeHeight="251660288" behindDoc="0" locked="1" layoutInCell="0" allowOverlap="1">
          <wp:simplePos x="0" y="0"/>
          <wp:positionH relativeFrom="page">
            <wp:posOffset>504825</wp:posOffset>
          </wp:positionH>
          <wp:positionV relativeFrom="page">
            <wp:posOffset>575945</wp:posOffset>
          </wp:positionV>
          <wp:extent cx="1400175" cy="361950"/>
          <wp:effectExtent l="19050" t="0" r="9525" b="0"/>
          <wp:wrapSquare wrapText="bothSides"/>
          <wp:docPr id="1" name="Picture 7" descr="US_memo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S_memo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1771" t="69774" r="8472"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E5B"/>
    <w:multiLevelType w:val="hybridMultilevel"/>
    <w:tmpl w:val="3BA6B3AA"/>
    <w:lvl w:ilvl="0" w:tplc="31DE6CEC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739B9"/>
    <w:multiLevelType w:val="hybridMultilevel"/>
    <w:tmpl w:val="03BEF992"/>
    <w:lvl w:ilvl="0" w:tplc="31DE6CEC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B7530"/>
    <w:multiLevelType w:val="hybridMultilevel"/>
    <w:tmpl w:val="082003B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4A461BA"/>
    <w:multiLevelType w:val="hybridMultilevel"/>
    <w:tmpl w:val="07189690"/>
    <w:lvl w:ilvl="0" w:tplc="31DE6CEC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537FE"/>
    <w:multiLevelType w:val="hybridMultilevel"/>
    <w:tmpl w:val="EF52BE92"/>
    <w:lvl w:ilvl="0" w:tplc="31DE6CEC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9570A"/>
    <w:multiLevelType w:val="hybridMultilevel"/>
    <w:tmpl w:val="DCA2E64C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374B7D97"/>
    <w:multiLevelType w:val="hybridMultilevel"/>
    <w:tmpl w:val="D108A3E0"/>
    <w:lvl w:ilvl="0" w:tplc="31DE6CEC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A4663"/>
    <w:multiLevelType w:val="hybridMultilevel"/>
    <w:tmpl w:val="62B8B8C8"/>
    <w:lvl w:ilvl="0" w:tplc="31DE6CEC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B24CC"/>
    <w:multiLevelType w:val="hybridMultilevel"/>
    <w:tmpl w:val="0478AD88"/>
    <w:lvl w:ilvl="0" w:tplc="31DE6CEC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F5D33"/>
    <w:multiLevelType w:val="hybridMultilevel"/>
    <w:tmpl w:val="D6AE4FAA"/>
    <w:lvl w:ilvl="0" w:tplc="31DE6CEC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F5A1D"/>
    <w:multiLevelType w:val="hybridMultilevel"/>
    <w:tmpl w:val="9BF8181C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6E"/>
    <w:rsid w:val="0000589D"/>
    <w:rsid w:val="00021A41"/>
    <w:rsid w:val="00021A46"/>
    <w:rsid w:val="000353E5"/>
    <w:rsid w:val="0005637E"/>
    <w:rsid w:val="00091560"/>
    <w:rsid w:val="000B2DF3"/>
    <w:rsid w:val="000B2ECF"/>
    <w:rsid w:val="000B343D"/>
    <w:rsid w:val="000B65C3"/>
    <w:rsid w:val="00133C9D"/>
    <w:rsid w:val="00142604"/>
    <w:rsid w:val="001442AA"/>
    <w:rsid w:val="001535E5"/>
    <w:rsid w:val="0015678B"/>
    <w:rsid w:val="00157DCA"/>
    <w:rsid w:val="001601CE"/>
    <w:rsid w:val="001903C1"/>
    <w:rsid w:val="00197D5A"/>
    <w:rsid w:val="001A3A0E"/>
    <w:rsid w:val="001B2ED2"/>
    <w:rsid w:val="001D01C0"/>
    <w:rsid w:val="001E1ADA"/>
    <w:rsid w:val="001F2223"/>
    <w:rsid w:val="002028F4"/>
    <w:rsid w:val="00271FD6"/>
    <w:rsid w:val="002C3FB2"/>
    <w:rsid w:val="002F5670"/>
    <w:rsid w:val="002F7D92"/>
    <w:rsid w:val="003503E5"/>
    <w:rsid w:val="00351F7E"/>
    <w:rsid w:val="00361143"/>
    <w:rsid w:val="003E2CFC"/>
    <w:rsid w:val="0040467A"/>
    <w:rsid w:val="00406E23"/>
    <w:rsid w:val="004165AA"/>
    <w:rsid w:val="0046114E"/>
    <w:rsid w:val="004A6636"/>
    <w:rsid w:val="004B68AA"/>
    <w:rsid w:val="004C5D17"/>
    <w:rsid w:val="0051492A"/>
    <w:rsid w:val="00520451"/>
    <w:rsid w:val="00527668"/>
    <w:rsid w:val="00534D8E"/>
    <w:rsid w:val="00537811"/>
    <w:rsid w:val="00541954"/>
    <w:rsid w:val="00564084"/>
    <w:rsid w:val="00573615"/>
    <w:rsid w:val="0058525E"/>
    <w:rsid w:val="005D5940"/>
    <w:rsid w:val="005D60EA"/>
    <w:rsid w:val="005E47A9"/>
    <w:rsid w:val="005E5408"/>
    <w:rsid w:val="006017EF"/>
    <w:rsid w:val="00601879"/>
    <w:rsid w:val="0061031B"/>
    <w:rsid w:val="00614888"/>
    <w:rsid w:val="00615A97"/>
    <w:rsid w:val="00653922"/>
    <w:rsid w:val="0066238F"/>
    <w:rsid w:val="00692DAD"/>
    <w:rsid w:val="006C68CC"/>
    <w:rsid w:val="006D1D7F"/>
    <w:rsid w:val="006F3D8C"/>
    <w:rsid w:val="007049FB"/>
    <w:rsid w:val="0076665F"/>
    <w:rsid w:val="00775E6A"/>
    <w:rsid w:val="007850D8"/>
    <w:rsid w:val="007B0DE6"/>
    <w:rsid w:val="007B44B4"/>
    <w:rsid w:val="007C4E05"/>
    <w:rsid w:val="007D1486"/>
    <w:rsid w:val="007E18B0"/>
    <w:rsid w:val="00842F2E"/>
    <w:rsid w:val="00845441"/>
    <w:rsid w:val="00862881"/>
    <w:rsid w:val="008B69CB"/>
    <w:rsid w:val="008C1C89"/>
    <w:rsid w:val="008F50A3"/>
    <w:rsid w:val="00904E71"/>
    <w:rsid w:val="0091056E"/>
    <w:rsid w:val="00914A6D"/>
    <w:rsid w:val="00916183"/>
    <w:rsid w:val="00933DC5"/>
    <w:rsid w:val="0094132A"/>
    <w:rsid w:val="00943A8E"/>
    <w:rsid w:val="00947FF9"/>
    <w:rsid w:val="00965617"/>
    <w:rsid w:val="00974429"/>
    <w:rsid w:val="00975C22"/>
    <w:rsid w:val="009931B8"/>
    <w:rsid w:val="009A15E2"/>
    <w:rsid w:val="009D22C3"/>
    <w:rsid w:val="00A114BA"/>
    <w:rsid w:val="00A1232E"/>
    <w:rsid w:val="00A34707"/>
    <w:rsid w:val="00A449AB"/>
    <w:rsid w:val="00A46842"/>
    <w:rsid w:val="00A539E9"/>
    <w:rsid w:val="00A71804"/>
    <w:rsid w:val="00A91224"/>
    <w:rsid w:val="00AA702B"/>
    <w:rsid w:val="00AC5388"/>
    <w:rsid w:val="00AD4CE3"/>
    <w:rsid w:val="00AD722C"/>
    <w:rsid w:val="00B04679"/>
    <w:rsid w:val="00B12176"/>
    <w:rsid w:val="00B26146"/>
    <w:rsid w:val="00B50EE5"/>
    <w:rsid w:val="00B63A79"/>
    <w:rsid w:val="00B73760"/>
    <w:rsid w:val="00B866B5"/>
    <w:rsid w:val="00BA5203"/>
    <w:rsid w:val="00BA58D0"/>
    <w:rsid w:val="00BD3959"/>
    <w:rsid w:val="00BD5D20"/>
    <w:rsid w:val="00BE055C"/>
    <w:rsid w:val="00BE57BF"/>
    <w:rsid w:val="00BF023E"/>
    <w:rsid w:val="00BF1A4E"/>
    <w:rsid w:val="00C83B7F"/>
    <w:rsid w:val="00CA59D0"/>
    <w:rsid w:val="00CC3A27"/>
    <w:rsid w:val="00CE0A84"/>
    <w:rsid w:val="00D348A0"/>
    <w:rsid w:val="00D4061D"/>
    <w:rsid w:val="00D55CF3"/>
    <w:rsid w:val="00D5749F"/>
    <w:rsid w:val="00DB34EE"/>
    <w:rsid w:val="00DB7DAD"/>
    <w:rsid w:val="00DE794E"/>
    <w:rsid w:val="00DF4A08"/>
    <w:rsid w:val="00E4027B"/>
    <w:rsid w:val="00E438C9"/>
    <w:rsid w:val="00E469F0"/>
    <w:rsid w:val="00E72E3D"/>
    <w:rsid w:val="00E90C69"/>
    <w:rsid w:val="00E9156F"/>
    <w:rsid w:val="00EA2795"/>
    <w:rsid w:val="00EC145C"/>
    <w:rsid w:val="00EC1F46"/>
    <w:rsid w:val="00ED025D"/>
    <w:rsid w:val="00ED1510"/>
    <w:rsid w:val="00ED68C3"/>
    <w:rsid w:val="00EE060B"/>
    <w:rsid w:val="00EF013C"/>
    <w:rsid w:val="00EF2D04"/>
    <w:rsid w:val="00F10EA3"/>
    <w:rsid w:val="00F1537C"/>
    <w:rsid w:val="00F52608"/>
    <w:rsid w:val="00F5416C"/>
    <w:rsid w:val="00F55400"/>
    <w:rsid w:val="00F67F60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9F"/>
    <w:pPr>
      <w:spacing w:line="281" w:lineRule="auto"/>
      <w:ind w:left="993" w:hanging="547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539E9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qFormat/>
    <w:rsid w:val="00DF4A0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39E9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Char"/>
    <w:qFormat/>
    <w:rsid w:val="00A539E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rsid w:val="00A539E9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a4">
    <w:name w:val="header"/>
    <w:basedOn w:val="a"/>
    <w:link w:val="Char0"/>
    <w:uiPriority w:val="99"/>
    <w:semiHidden/>
    <w:unhideWhenUsed/>
    <w:rsid w:val="0091056E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页眉 Char"/>
    <w:basedOn w:val="a0"/>
    <w:link w:val="a4"/>
    <w:uiPriority w:val="99"/>
    <w:semiHidden/>
    <w:rsid w:val="0091056E"/>
  </w:style>
  <w:style w:type="paragraph" w:styleId="a5">
    <w:name w:val="footer"/>
    <w:basedOn w:val="a"/>
    <w:link w:val="Char1"/>
    <w:uiPriority w:val="99"/>
    <w:semiHidden/>
    <w:unhideWhenUsed/>
    <w:rsid w:val="0091056E"/>
    <w:pPr>
      <w:tabs>
        <w:tab w:val="center" w:pos="4680"/>
        <w:tab w:val="right" w:pos="9360"/>
      </w:tabs>
      <w:spacing w:line="240" w:lineRule="auto"/>
    </w:pPr>
  </w:style>
  <w:style w:type="character" w:customStyle="1" w:styleId="Char1">
    <w:name w:val="页脚 Char"/>
    <w:basedOn w:val="a0"/>
    <w:link w:val="a5"/>
    <w:uiPriority w:val="99"/>
    <w:semiHidden/>
    <w:rsid w:val="0091056E"/>
  </w:style>
  <w:style w:type="paragraph" w:styleId="a6">
    <w:name w:val="Balloon Text"/>
    <w:basedOn w:val="a"/>
    <w:link w:val="Char2"/>
    <w:uiPriority w:val="99"/>
    <w:semiHidden/>
    <w:unhideWhenUsed/>
    <w:rsid w:val="00910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6"/>
    <w:uiPriority w:val="99"/>
    <w:semiHidden/>
    <w:rsid w:val="0091056E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DF4A08"/>
    <w:pPr>
      <w:suppressAutoHyphens/>
      <w:spacing w:line="240" w:lineRule="auto"/>
      <w:ind w:left="0" w:firstLine="0"/>
      <w:jc w:val="both"/>
    </w:pPr>
    <w:rPr>
      <w:rFonts w:ascii="Times New Roman" w:eastAsia="Times New Roman" w:hAnsi="Times New Roman"/>
      <w:spacing w:val="-2"/>
      <w:szCs w:val="20"/>
    </w:rPr>
  </w:style>
  <w:style w:type="paragraph" w:styleId="a8">
    <w:name w:val="Body Text Indent"/>
    <w:basedOn w:val="a"/>
    <w:rsid w:val="00DF4A08"/>
    <w:pPr>
      <w:suppressAutoHyphens/>
      <w:spacing w:line="240" w:lineRule="auto"/>
      <w:ind w:left="720" w:hanging="720"/>
      <w:jc w:val="both"/>
    </w:pPr>
    <w:rPr>
      <w:rFonts w:ascii="Times New Roman" w:eastAsia="Times New Roman" w:hAnsi="Times New Roman"/>
      <w:spacing w:val="-2"/>
      <w:szCs w:val="20"/>
    </w:rPr>
  </w:style>
  <w:style w:type="paragraph" w:styleId="2">
    <w:name w:val="Body Text 2"/>
    <w:basedOn w:val="a"/>
    <w:rsid w:val="00DF4A08"/>
    <w:pPr>
      <w:suppressAutoHyphens/>
      <w:spacing w:line="240" w:lineRule="auto"/>
      <w:ind w:left="0" w:firstLine="0"/>
      <w:jc w:val="both"/>
    </w:pPr>
    <w:rPr>
      <w:rFonts w:ascii="Times New Roman" w:eastAsia="Times New Roman" w:hAnsi="Times New Roman"/>
      <w:spacing w:val="-2"/>
      <w:sz w:val="18"/>
      <w:szCs w:val="20"/>
    </w:rPr>
  </w:style>
  <w:style w:type="character" w:styleId="a9">
    <w:name w:val="Hyperlink"/>
    <w:basedOn w:val="a0"/>
    <w:uiPriority w:val="99"/>
    <w:rsid w:val="00DF4A08"/>
    <w:rPr>
      <w:color w:val="0000FF"/>
      <w:u w:val="single"/>
    </w:rPr>
  </w:style>
  <w:style w:type="paragraph" w:styleId="aa">
    <w:name w:val="Document Map"/>
    <w:basedOn w:val="a"/>
    <w:semiHidden/>
    <w:rsid w:val="00B866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yleA0Bold">
    <w:name w:val="Style A0 + Bold"/>
    <w:basedOn w:val="a0"/>
    <w:rsid w:val="006F3D8C"/>
    <w:rPr>
      <w:rFonts w:ascii="Arial" w:hAnsi="Arial" w:cs="Interstate" w:hint="default"/>
      <w:b/>
      <w:bCs/>
      <w:caps/>
      <w:dstrike w:val="0"/>
      <w:color w:val="007AC9"/>
      <w:kern w:val="0"/>
      <w:sz w:val="18"/>
      <w:szCs w:val="18"/>
      <w:vertAlign w:val="baseline"/>
    </w:rPr>
  </w:style>
  <w:style w:type="paragraph" w:styleId="20">
    <w:name w:val="Body Text Indent 2"/>
    <w:basedOn w:val="a"/>
    <w:link w:val="2Char"/>
    <w:uiPriority w:val="99"/>
    <w:unhideWhenUsed/>
    <w:rsid w:val="00692DAD"/>
    <w:pPr>
      <w:spacing w:after="120" w:line="480" w:lineRule="auto"/>
      <w:ind w:left="360"/>
    </w:pPr>
  </w:style>
  <w:style w:type="character" w:customStyle="1" w:styleId="2Char">
    <w:name w:val="正文文本缩进 2 Char"/>
    <w:basedOn w:val="a0"/>
    <w:link w:val="20"/>
    <w:uiPriority w:val="99"/>
    <w:rsid w:val="00692DAD"/>
    <w:rPr>
      <w:sz w:val="22"/>
      <w:szCs w:val="22"/>
    </w:rPr>
  </w:style>
  <w:style w:type="paragraph" w:styleId="ab">
    <w:name w:val="List Paragraph"/>
    <w:basedOn w:val="a"/>
    <w:uiPriority w:val="34"/>
    <w:qFormat/>
    <w:rsid w:val="00775E6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71804"/>
    <w:pPr>
      <w:spacing w:before="100" w:beforeAutospacing="1" w:after="100" w:afterAutospacing="1" w:line="240" w:lineRule="auto"/>
      <w:ind w:left="0" w:firstLine="0"/>
    </w:pPr>
    <w:rPr>
      <w:rFonts w:ascii="宋体" w:eastAsia="宋体" w:hAnsi="宋体" w:cs="宋体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A71804"/>
    <w:rPr>
      <w:b/>
      <w:bCs/>
    </w:rPr>
  </w:style>
  <w:style w:type="character" w:customStyle="1" w:styleId="Mention">
    <w:name w:val="Mention"/>
    <w:basedOn w:val="a0"/>
    <w:uiPriority w:val="99"/>
    <w:semiHidden/>
    <w:unhideWhenUsed/>
    <w:rsid w:val="009931B8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9F"/>
    <w:pPr>
      <w:spacing w:line="281" w:lineRule="auto"/>
      <w:ind w:left="993" w:hanging="547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539E9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qFormat/>
    <w:rsid w:val="00DF4A0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39E9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Char"/>
    <w:qFormat/>
    <w:rsid w:val="00A539E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rsid w:val="00A539E9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a4">
    <w:name w:val="header"/>
    <w:basedOn w:val="a"/>
    <w:link w:val="Char0"/>
    <w:uiPriority w:val="99"/>
    <w:semiHidden/>
    <w:unhideWhenUsed/>
    <w:rsid w:val="0091056E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页眉 Char"/>
    <w:basedOn w:val="a0"/>
    <w:link w:val="a4"/>
    <w:uiPriority w:val="99"/>
    <w:semiHidden/>
    <w:rsid w:val="0091056E"/>
  </w:style>
  <w:style w:type="paragraph" w:styleId="a5">
    <w:name w:val="footer"/>
    <w:basedOn w:val="a"/>
    <w:link w:val="Char1"/>
    <w:uiPriority w:val="99"/>
    <w:semiHidden/>
    <w:unhideWhenUsed/>
    <w:rsid w:val="0091056E"/>
    <w:pPr>
      <w:tabs>
        <w:tab w:val="center" w:pos="4680"/>
        <w:tab w:val="right" w:pos="9360"/>
      </w:tabs>
      <w:spacing w:line="240" w:lineRule="auto"/>
    </w:pPr>
  </w:style>
  <w:style w:type="character" w:customStyle="1" w:styleId="Char1">
    <w:name w:val="页脚 Char"/>
    <w:basedOn w:val="a0"/>
    <w:link w:val="a5"/>
    <w:uiPriority w:val="99"/>
    <w:semiHidden/>
    <w:rsid w:val="0091056E"/>
  </w:style>
  <w:style w:type="paragraph" w:styleId="a6">
    <w:name w:val="Balloon Text"/>
    <w:basedOn w:val="a"/>
    <w:link w:val="Char2"/>
    <w:uiPriority w:val="99"/>
    <w:semiHidden/>
    <w:unhideWhenUsed/>
    <w:rsid w:val="00910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6"/>
    <w:uiPriority w:val="99"/>
    <w:semiHidden/>
    <w:rsid w:val="0091056E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DF4A08"/>
    <w:pPr>
      <w:suppressAutoHyphens/>
      <w:spacing w:line="240" w:lineRule="auto"/>
      <w:ind w:left="0" w:firstLine="0"/>
      <w:jc w:val="both"/>
    </w:pPr>
    <w:rPr>
      <w:rFonts w:ascii="Times New Roman" w:eastAsia="Times New Roman" w:hAnsi="Times New Roman"/>
      <w:spacing w:val="-2"/>
      <w:szCs w:val="20"/>
    </w:rPr>
  </w:style>
  <w:style w:type="paragraph" w:styleId="a8">
    <w:name w:val="Body Text Indent"/>
    <w:basedOn w:val="a"/>
    <w:rsid w:val="00DF4A08"/>
    <w:pPr>
      <w:suppressAutoHyphens/>
      <w:spacing w:line="240" w:lineRule="auto"/>
      <w:ind w:left="720" w:hanging="720"/>
      <w:jc w:val="both"/>
    </w:pPr>
    <w:rPr>
      <w:rFonts w:ascii="Times New Roman" w:eastAsia="Times New Roman" w:hAnsi="Times New Roman"/>
      <w:spacing w:val="-2"/>
      <w:szCs w:val="20"/>
    </w:rPr>
  </w:style>
  <w:style w:type="paragraph" w:styleId="2">
    <w:name w:val="Body Text 2"/>
    <w:basedOn w:val="a"/>
    <w:rsid w:val="00DF4A08"/>
    <w:pPr>
      <w:suppressAutoHyphens/>
      <w:spacing w:line="240" w:lineRule="auto"/>
      <w:ind w:left="0" w:firstLine="0"/>
      <w:jc w:val="both"/>
    </w:pPr>
    <w:rPr>
      <w:rFonts w:ascii="Times New Roman" w:eastAsia="Times New Roman" w:hAnsi="Times New Roman"/>
      <w:spacing w:val="-2"/>
      <w:sz w:val="18"/>
      <w:szCs w:val="20"/>
    </w:rPr>
  </w:style>
  <w:style w:type="character" w:styleId="a9">
    <w:name w:val="Hyperlink"/>
    <w:basedOn w:val="a0"/>
    <w:uiPriority w:val="99"/>
    <w:rsid w:val="00DF4A08"/>
    <w:rPr>
      <w:color w:val="0000FF"/>
      <w:u w:val="single"/>
    </w:rPr>
  </w:style>
  <w:style w:type="paragraph" w:styleId="aa">
    <w:name w:val="Document Map"/>
    <w:basedOn w:val="a"/>
    <w:semiHidden/>
    <w:rsid w:val="00B866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yleA0Bold">
    <w:name w:val="Style A0 + Bold"/>
    <w:basedOn w:val="a0"/>
    <w:rsid w:val="006F3D8C"/>
    <w:rPr>
      <w:rFonts w:ascii="Arial" w:hAnsi="Arial" w:cs="Interstate" w:hint="default"/>
      <w:b/>
      <w:bCs/>
      <w:caps/>
      <w:dstrike w:val="0"/>
      <w:color w:val="007AC9"/>
      <w:kern w:val="0"/>
      <w:sz w:val="18"/>
      <w:szCs w:val="18"/>
      <w:vertAlign w:val="baseline"/>
    </w:rPr>
  </w:style>
  <w:style w:type="paragraph" w:styleId="20">
    <w:name w:val="Body Text Indent 2"/>
    <w:basedOn w:val="a"/>
    <w:link w:val="2Char"/>
    <w:uiPriority w:val="99"/>
    <w:unhideWhenUsed/>
    <w:rsid w:val="00692DAD"/>
    <w:pPr>
      <w:spacing w:after="120" w:line="480" w:lineRule="auto"/>
      <w:ind w:left="360"/>
    </w:pPr>
  </w:style>
  <w:style w:type="character" w:customStyle="1" w:styleId="2Char">
    <w:name w:val="正文文本缩进 2 Char"/>
    <w:basedOn w:val="a0"/>
    <w:link w:val="20"/>
    <w:uiPriority w:val="99"/>
    <w:rsid w:val="00692DAD"/>
    <w:rPr>
      <w:sz w:val="22"/>
      <w:szCs w:val="22"/>
    </w:rPr>
  </w:style>
  <w:style w:type="paragraph" w:styleId="ab">
    <w:name w:val="List Paragraph"/>
    <w:basedOn w:val="a"/>
    <w:uiPriority w:val="34"/>
    <w:qFormat/>
    <w:rsid w:val="00775E6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71804"/>
    <w:pPr>
      <w:spacing w:before="100" w:beforeAutospacing="1" w:after="100" w:afterAutospacing="1" w:line="240" w:lineRule="auto"/>
      <w:ind w:left="0" w:firstLine="0"/>
    </w:pPr>
    <w:rPr>
      <w:rFonts w:ascii="宋体" w:eastAsia="宋体" w:hAnsi="宋体" w:cs="宋体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A71804"/>
    <w:rPr>
      <w:b/>
      <w:bCs/>
    </w:rPr>
  </w:style>
  <w:style w:type="character" w:customStyle="1" w:styleId="Mention">
    <w:name w:val="Mention"/>
    <w:basedOn w:val="a0"/>
    <w:uiPriority w:val="99"/>
    <w:semiHidden/>
    <w:unhideWhenUsed/>
    <w:rsid w:val="009931B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colab.com.c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ChinaTA@ecolab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3044B3F883946ABFE1900449F37A2" ma:contentTypeVersion="0" ma:contentTypeDescription="Create a new document." ma:contentTypeScope="" ma:versionID="e7c66d0e0f74f40cba9ef8a2718d76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E909420-AAF9-431A-B0FA-8ECCA30D8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D0E76DE-1978-4E3E-A812-2582D4D9F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D8F2A-EF4B-47A4-8C47-881BF813067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Infinity Direct</Company>
  <LinksUpToDate>false</LinksUpToDate>
  <CharactersWithSpaces>1338</CharactersWithSpaces>
  <SharedDoc>false</SharedDoc>
  <HLinks>
    <vt:vector size="6" baseType="variant">
      <vt:variant>
        <vt:i4>3342436</vt:i4>
      </vt:variant>
      <vt:variant>
        <vt:i4>27</vt:i4>
      </vt:variant>
      <vt:variant>
        <vt:i4>0</vt:i4>
      </vt:variant>
      <vt:variant>
        <vt:i4>5</vt:i4>
      </vt:variant>
      <vt:variant>
        <vt:lpwstr>http://www.cignabehavioral.com/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Janet James</dc:creator>
  <cp:lastModifiedBy>Hua, Jeremie</cp:lastModifiedBy>
  <cp:revision>6</cp:revision>
  <cp:lastPrinted>2012-04-09T21:30:00Z</cp:lastPrinted>
  <dcterms:created xsi:type="dcterms:W3CDTF">2017-09-18T09:50:00Z</dcterms:created>
  <dcterms:modified xsi:type="dcterms:W3CDTF">2017-10-20T07:46:00Z</dcterms:modified>
</cp:coreProperties>
</file>