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EB" w:rsidRPr="005B58AD" w:rsidRDefault="00693179" w:rsidP="005B58AD">
      <w:pPr>
        <w:ind w:firstLineChars="400" w:firstLine="1285"/>
        <w:rPr>
          <w:rFonts w:ascii="Times New Roman" w:hAnsi="Times New Roman" w:cs="Times New Roman"/>
          <w:b/>
          <w:color w:val="000000" w:themeColor="text1"/>
          <w:sz w:val="32"/>
          <w:szCs w:val="32"/>
        </w:rPr>
      </w:pPr>
      <w:r w:rsidRPr="007C02E6">
        <w:rPr>
          <w:rFonts w:ascii="Times New Roman" w:cs="Times New Roman"/>
          <w:b/>
          <w:color w:val="000000" w:themeColor="text1"/>
          <w:sz w:val="32"/>
          <w:szCs w:val="32"/>
        </w:rPr>
        <w:t>上海联保作物科技有限公司</w:t>
      </w:r>
      <w:r w:rsidR="005B58AD">
        <w:rPr>
          <w:rFonts w:ascii="Times New Roman" w:cs="Times New Roman" w:hint="eastAsia"/>
          <w:b/>
          <w:color w:val="000000" w:themeColor="text1"/>
          <w:sz w:val="32"/>
          <w:szCs w:val="32"/>
        </w:rPr>
        <w:t>招聘简章</w:t>
      </w:r>
      <w:r w:rsidR="00902590" w:rsidRPr="007C02E6">
        <w:rPr>
          <w:rFonts w:ascii="Times New Roman" w:hAnsi="Times New Roman" w:cs="Times New Roman"/>
          <w:b/>
          <w:sz w:val="28"/>
          <w:szCs w:val="28"/>
        </w:rPr>
        <w:t xml:space="preserve"> </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b/>
          <w:sz w:val="28"/>
          <w:szCs w:val="28"/>
        </w:rPr>
      </w:pPr>
      <w:r w:rsidRPr="007C02E6">
        <w:rPr>
          <w:rFonts w:ascii="Times New Roman" w:cs="Times New Roman"/>
          <w:b/>
          <w:sz w:val="28"/>
          <w:szCs w:val="28"/>
        </w:rPr>
        <w:t>企业简介</w:t>
      </w:r>
    </w:p>
    <w:p w:rsidR="000D2EEB" w:rsidRPr="007C02E6" w:rsidRDefault="00693179" w:rsidP="007C02E6">
      <w:pPr>
        <w:pStyle w:val="a7"/>
        <w:spacing w:before="0" w:beforeAutospacing="0" w:after="0" w:afterAutospacing="0" w:line="240" w:lineRule="atLeast"/>
        <w:ind w:firstLine="284"/>
        <w:rPr>
          <w:rFonts w:ascii="Times New Roman" w:hAnsi="Times New Roman" w:cs="Times New Roman"/>
          <w:sz w:val="28"/>
          <w:szCs w:val="28"/>
        </w:rPr>
      </w:pPr>
      <w:r w:rsidRPr="007C02E6">
        <w:rPr>
          <w:rFonts w:ascii="Times New Roman" w:cs="Times New Roman"/>
          <w:sz w:val="28"/>
          <w:szCs w:val="28"/>
        </w:rPr>
        <w:t>上海联保作物科技有限公司系中国农药百强，中国农药制剂前</w:t>
      </w:r>
      <w:r w:rsidRPr="007C02E6">
        <w:rPr>
          <w:rFonts w:ascii="Times New Roman" w:hAnsi="Times New Roman" w:cs="Times New Roman"/>
          <w:sz w:val="28"/>
          <w:szCs w:val="28"/>
        </w:rPr>
        <w:t>30</w:t>
      </w:r>
      <w:r w:rsidRPr="007C02E6">
        <w:rPr>
          <w:rFonts w:ascii="Times New Roman" w:cs="Times New Roman"/>
          <w:sz w:val="28"/>
          <w:szCs w:val="28"/>
        </w:rPr>
        <w:t>强企业。为了在亚太地区推广具有安全、健康、环保理念的绿色植保产品，公司与联合国粮农组织合作，在中国新郑国际机场工业区投资兴建了</w:t>
      </w:r>
      <w:r w:rsidRPr="007C02E6">
        <w:rPr>
          <w:rFonts w:ascii="Times New Roman" w:hAnsi="Times New Roman" w:cs="Times New Roman"/>
          <w:sz w:val="28"/>
          <w:szCs w:val="28"/>
        </w:rPr>
        <w:t>“</w:t>
      </w:r>
      <w:r w:rsidRPr="007C02E6">
        <w:rPr>
          <w:rFonts w:ascii="Times New Roman" w:cs="Times New Roman"/>
          <w:sz w:val="28"/>
          <w:szCs w:val="28"/>
        </w:rPr>
        <w:t>联合国绿色植保产业园</w:t>
      </w:r>
      <w:r w:rsidRPr="007C02E6">
        <w:rPr>
          <w:rFonts w:ascii="Times New Roman" w:hAnsi="Times New Roman" w:cs="Times New Roman"/>
          <w:sz w:val="28"/>
          <w:szCs w:val="28"/>
        </w:rPr>
        <w:t>”</w:t>
      </w:r>
      <w:r w:rsidR="0021626D">
        <w:rPr>
          <w:rFonts w:ascii="Times New Roman" w:cs="Times New Roman" w:hint="eastAsia"/>
          <w:sz w:val="28"/>
          <w:szCs w:val="28"/>
        </w:rPr>
        <w:t>，目前已与上海交大合作成立了云植保上海交大生态农业发展基金以及云植保上海生态农业研究院。</w:t>
      </w:r>
    </w:p>
    <w:p w:rsidR="000D2EEB" w:rsidRPr="007C02E6" w:rsidRDefault="00693179" w:rsidP="007C02E6">
      <w:pPr>
        <w:pStyle w:val="a7"/>
        <w:spacing w:before="0" w:beforeAutospacing="0" w:after="0" w:afterAutospacing="0" w:line="240" w:lineRule="atLeast"/>
        <w:ind w:firstLine="284"/>
        <w:rPr>
          <w:rFonts w:ascii="Times New Roman" w:hAnsi="Times New Roman" w:cs="Times New Roman"/>
          <w:sz w:val="28"/>
          <w:szCs w:val="28"/>
        </w:rPr>
      </w:pPr>
      <w:r w:rsidRPr="007C02E6">
        <w:rPr>
          <w:rFonts w:ascii="Times New Roman" w:cs="Times New Roman"/>
          <w:sz w:val="28"/>
          <w:szCs w:val="28"/>
        </w:rPr>
        <w:t>公司按照欧美国家的食品安全标准，以</w:t>
      </w:r>
      <w:r w:rsidRPr="007C02E6">
        <w:rPr>
          <w:rFonts w:ascii="Times New Roman" w:hAnsi="Times New Roman" w:cs="Times New Roman"/>
          <w:sz w:val="28"/>
          <w:szCs w:val="28"/>
        </w:rPr>
        <w:t>“</w:t>
      </w:r>
      <w:r w:rsidRPr="007C02E6">
        <w:rPr>
          <w:rFonts w:ascii="Times New Roman" w:cs="Times New Roman"/>
          <w:sz w:val="28"/>
          <w:szCs w:val="28"/>
        </w:rPr>
        <w:t>少用药，用好药，科学用药</w:t>
      </w:r>
      <w:r w:rsidRPr="007C02E6">
        <w:rPr>
          <w:rFonts w:ascii="Times New Roman" w:hAnsi="Times New Roman" w:cs="Times New Roman"/>
          <w:sz w:val="28"/>
          <w:szCs w:val="28"/>
        </w:rPr>
        <w:t>”</w:t>
      </w:r>
      <w:r w:rsidRPr="007C02E6">
        <w:rPr>
          <w:rFonts w:ascii="Times New Roman" w:cs="Times New Roman"/>
          <w:sz w:val="28"/>
          <w:szCs w:val="28"/>
        </w:rPr>
        <w:t>的理念，专注于绿色化学农药、生物农药、新型功能性肥料（类营养物质）系列产品的开发；同时为了降低采购风险，围绕即将到期的新化合物按照</w:t>
      </w:r>
      <w:r w:rsidRPr="007C02E6">
        <w:rPr>
          <w:rFonts w:ascii="Times New Roman" w:hAnsi="Times New Roman" w:cs="Times New Roman"/>
          <w:sz w:val="28"/>
          <w:szCs w:val="28"/>
        </w:rPr>
        <w:t>“</w:t>
      </w:r>
      <w:r w:rsidRPr="007C02E6">
        <w:rPr>
          <w:rFonts w:ascii="Times New Roman" w:cs="Times New Roman"/>
          <w:sz w:val="28"/>
          <w:szCs w:val="28"/>
        </w:rPr>
        <w:t>短、平、快</w:t>
      </w:r>
      <w:r w:rsidRPr="007C02E6">
        <w:rPr>
          <w:rFonts w:ascii="Times New Roman" w:hAnsi="Times New Roman" w:cs="Times New Roman"/>
          <w:sz w:val="28"/>
          <w:szCs w:val="28"/>
        </w:rPr>
        <w:t>”</w:t>
      </w:r>
      <w:r w:rsidRPr="007C02E6">
        <w:rPr>
          <w:rFonts w:ascii="Times New Roman" w:cs="Times New Roman"/>
          <w:sz w:val="28"/>
          <w:szCs w:val="28"/>
        </w:rPr>
        <w:t>的原则在国内率先推出高质量的原药品种以更好满足绿色植保服务对特色产品的需求。公司致力于打造以</w:t>
      </w:r>
      <w:r w:rsidRPr="007C02E6">
        <w:rPr>
          <w:rFonts w:ascii="Times New Roman" w:hAnsi="Times New Roman" w:cs="Times New Roman"/>
          <w:sz w:val="28"/>
          <w:szCs w:val="28"/>
        </w:rPr>
        <w:t>“</w:t>
      </w:r>
      <w:r w:rsidRPr="007C02E6">
        <w:rPr>
          <w:rFonts w:ascii="Times New Roman" w:cs="Times New Roman"/>
          <w:sz w:val="28"/>
          <w:szCs w:val="28"/>
        </w:rPr>
        <w:t>药肥结合</w:t>
      </w:r>
      <w:r w:rsidRPr="007C02E6">
        <w:rPr>
          <w:rFonts w:ascii="Times New Roman" w:hAnsi="Times New Roman" w:cs="Times New Roman"/>
          <w:sz w:val="28"/>
          <w:szCs w:val="28"/>
        </w:rPr>
        <w:t>”</w:t>
      </w:r>
      <w:r w:rsidRPr="007C02E6">
        <w:rPr>
          <w:rFonts w:ascii="Times New Roman" w:cs="Times New Roman"/>
          <w:sz w:val="28"/>
          <w:szCs w:val="28"/>
        </w:rPr>
        <w:t>为核心技术的绿色植保整体解决方案，不断跟进种植户的植保难题，开发出性价比更好的产品。</w:t>
      </w:r>
    </w:p>
    <w:p w:rsidR="000D2EEB" w:rsidRPr="007C02E6" w:rsidRDefault="00693179" w:rsidP="007C02E6">
      <w:pPr>
        <w:pStyle w:val="a7"/>
        <w:spacing w:before="0" w:beforeAutospacing="0" w:after="0" w:afterAutospacing="0" w:line="240" w:lineRule="atLeast"/>
        <w:ind w:firstLine="284"/>
        <w:rPr>
          <w:rFonts w:ascii="Times New Roman" w:hAnsi="Times New Roman" w:cs="Times New Roman"/>
          <w:sz w:val="28"/>
          <w:szCs w:val="28"/>
        </w:rPr>
      </w:pPr>
      <w:r w:rsidRPr="007C02E6">
        <w:rPr>
          <w:rFonts w:ascii="Times New Roman" w:cs="Times New Roman"/>
          <w:sz w:val="28"/>
          <w:szCs w:val="28"/>
        </w:rPr>
        <w:t>公司以</w:t>
      </w:r>
      <w:r w:rsidRPr="007C02E6">
        <w:rPr>
          <w:rFonts w:ascii="Times New Roman" w:hAnsi="Times New Roman" w:cs="Times New Roman"/>
          <w:sz w:val="28"/>
          <w:szCs w:val="28"/>
        </w:rPr>
        <w:t>“</w:t>
      </w:r>
      <w:r w:rsidRPr="007C02E6">
        <w:rPr>
          <w:rFonts w:ascii="Times New Roman" w:cs="Times New Roman"/>
          <w:sz w:val="28"/>
          <w:szCs w:val="28"/>
        </w:rPr>
        <w:t>做全球最好的绿色植保服务商</w:t>
      </w:r>
      <w:r w:rsidRPr="007C02E6">
        <w:rPr>
          <w:rFonts w:ascii="Times New Roman" w:hAnsi="Times New Roman" w:cs="Times New Roman"/>
          <w:sz w:val="28"/>
          <w:szCs w:val="28"/>
        </w:rPr>
        <w:t>”</w:t>
      </w:r>
      <w:r w:rsidRPr="007C02E6">
        <w:rPr>
          <w:rFonts w:ascii="Times New Roman" w:cs="Times New Roman"/>
          <w:sz w:val="28"/>
          <w:szCs w:val="28"/>
        </w:rPr>
        <w:t>为愿景，通过提供绿色植保服务，创造人与环境的和谐，持续不断的提高人类的生活品质和幸福指数。</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b/>
          <w:sz w:val="28"/>
          <w:szCs w:val="28"/>
        </w:rPr>
      </w:pPr>
      <w:r w:rsidRPr="007C02E6">
        <w:rPr>
          <w:rFonts w:ascii="Times New Roman" w:cs="Times New Roman"/>
          <w:b/>
          <w:sz w:val="28"/>
          <w:szCs w:val="28"/>
        </w:rPr>
        <w:t>企业荣誉</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hAnsi="Times New Roman" w:cs="Times New Roman"/>
          <w:sz w:val="28"/>
          <w:szCs w:val="28"/>
        </w:rPr>
        <w:t>“</w:t>
      </w:r>
      <w:r w:rsidRPr="007C02E6">
        <w:rPr>
          <w:rFonts w:ascii="Times New Roman" w:cs="Times New Roman"/>
          <w:sz w:val="28"/>
          <w:szCs w:val="28"/>
        </w:rPr>
        <w:t>国家级高新技术企业</w:t>
      </w:r>
      <w:r w:rsidRPr="007C02E6">
        <w:rPr>
          <w:rFonts w:ascii="Times New Roman" w:hAnsi="Times New Roman" w:cs="Times New Roman"/>
          <w:sz w:val="28"/>
          <w:szCs w:val="28"/>
        </w:rPr>
        <w:t>”</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hAnsi="Times New Roman" w:cs="Times New Roman"/>
          <w:sz w:val="28"/>
          <w:szCs w:val="28"/>
        </w:rPr>
        <w:t>“</w:t>
      </w:r>
      <w:r w:rsidRPr="007C02E6">
        <w:rPr>
          <w:rFonts w:ascii="Times New Roman" w:cs="Times New Roman"/>
          <w:sz w:val="28"/>
          <w:szCs w:val="28"/>
        </w:rPr>
        <w:t>全国农药行业</w:t>
      </w:r>
      <w:r w:rsidRPr="007C02E6">
        <w:rPr>
          <w:rFonts w:ascii="Times New Roman" w:hAnsi="Times New Roman" w:cs="Times New Roman"/>
          <w:sz w:val="28"/>
          <w:szCs w:val="28"/>
        </w:rPr>
        <w:t>100</w:t>
      </w:r>
      <w:r w:rsidRPr="007C02E6">
        <w:rPr>
          <w:rFonts w:ascii="Times New Roman" w:cs="Times New Roman"/>
          <w:sz w:val="28"/>
          <w:szCs w:val="28"/>
        </w:rPr>
        <w:t>强</w:t>
      </w:r>
      <w:r w:rsidRPr="007C02E6">
        <w:rPr>
          <w:rFonts w:ascii="Times New Roman" w:hAnsi="Times New Roman" w:cs="Times New Roman"/>
          <w:sz w:val="28"/>
          <w:szCs w:val="28"/>
        </w:rPr>
        <w:t xml:space="preserve">” </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cs="Times New Roman"/>
          <w:sz w:val="28"/>
          <w:szCs w:val="28"/>
        </w:rPr>
        <w:t>农业部</w:t>
      </w:r>
      <w:r w:rsidRPr="007C02E6">
        <w:rPr>
          <w:rFonts w:ascii="Times New Roman" w:hAnsi="Times New Roman" w:cs="Times New Roman"/>
          <w:sz w:val="28"/>
          <w:szCs w:val="28"/>
        </w:rPr>
        <w:t>50</w:t>
      </w:r>
      <w:r w:rsidRPr="007C02E6">
        <w:rPr>
          <w:rFonts w:ascii="Times New Roman" w:cs="Times New Roman"/>
          <w:sz w:val="28"/>
          <w:szCs w:val="28"/>
        </w:rPr>
        <w:t>户农化高成长型企业</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hAnsi="Times New Roman" w:cs="Times New Roman"/>
          <w:sz w:val="28"/>
          <w:szCs w:val="28"/>
        </w:rPr>
        <w:t>“</w:t>
      </w:r>
      <w:r w:rsidRPr="007C02E6">
        <w:rPr>
          <w:rFonts w:ascii="Times New Roman" w:cs="Times New Roman"/>
          <w:sz w:val="28"/>
          <w:szCs w:val="28"/>
        </w:rPr>
        <w:t>中国植物保护学会首选农药品牌</w:t>
      </w:r>
      <w:r w:rsidRPr="007C02E6">
        <w:rPr>
          <w:rFonts w:ascii="Times New Roman" w:hAnsi="Times New Roman" w:cs="Times New Roman"/>
          <w:sz w:val="28"/>
          <w:szCs w:val="28"/>
        </w:rPr>
        <w:t>”</w:t>
      </w:r>
      <w:r w:rsidRPr="007C02E6">
        <w:rPr>
          <w:rFonts w:ascii="Times New Roman" w:cs="Times New Roman"/>
          <w:sz w:val="28"/>
          <w:szCs w:val="28"/>
        </w:rPr>
        <w:t>称号</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b/>
          <w:sz w:val="28"/>
          <w:szCs w:val="28"/>
        </w:rPr>
      </w:pPr>
      <w:r w:rsidRPr="007C02E6">
        <w:rPr>
          <w:rFonts w:ascii="Times New Roman" w:cs="Times New Roman"/>
          <w:b/>
          <w:sz w:val="28"/>
          <w:szCs w:val="28"/>
        </w:rPr>
        <w:lastRenderedPageBreak/>
        <w:t>企业文化</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cs="Times New Roman"/>
          <w:sz w:val="28"/>
          <w:szCs w:val="28"/>
        </w:rPr>
        <w:t>公司使命：用安全、健康、环保的理念，整合社会资源，提供植保技术整体解决方案，使作物价值最大化</w:t>
      </w:r>
      <w:r w:rsidRPr="007C02E6">
        <w:rPr>
          <w:rFonts w:ascii="Times New Roman" w:hAnsi="Times New Roman" w:cs="Times New Roman"/>
          <w:sz w:val="28"/>
          <w:szCs w:val="28"/>
        </w:rPr>
        <w:t xml:space="preserve"> </w:t>
      </w:r>
      <w:r w:rsidRPr="007C02E6">
        <w:rPr>
          <w:rFonts w:ascii="Times New Roman" w:cs="Times New Roman"/>
          <w:sz w:val="28"/>
          <w:szCs w:val="28"/>
        </w:rPr>
        <w:t>。</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cs="Times New Roman"/>
          <w:sz w:val="28"/>
          <w:szCs w:val="28"/>
        </w:rPr>
        <w:t>公司愿景：做全球最好的植保服务商。</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cs="Times New Roman"/>
          <w:sz w:val="28"/>
          <w:szCs w:val="28"/>
        </w:rPr>
        <w:t>公司价值观：献身植保</w:t>
      </w:r>
      <w:r w:rsidRPr="007C02E6">
        <w:rPr>
          <w:rFonts w:ascii="Times New Roman" w:hAnsi="Times New Roman" w:cs="Times New Roman"/>
          <w:sz w:val="28"/>
          <w:szCs w:val="28"/>
        </w:rPr>
        <w:t xml:space="preserve"> </w:t>
      </w:r>
      <w:r w:rsidRPr="007C02E6">
        <w:rPr>
          <w:rFonts w:ascii="Times New Roman" w:cs="Times New Roman"/>
          <w:sz w:val="28"/>
          <w:szCs w:val="28"/>
        </w:rPr>
        <w:t>崇尚生命</w:t>
      </w:r>
      <w:r w:rsidRPr="007C02E6">
        <w:rPr>
          <w:rFonts w:ascii="Times New Roman" w:hAnsi="Times New Roman" w:cs="Times New Roman"/>
          <w:sz w:val="28"/>
          <w:szCs w:val="28"/>
        </w:rPr>
        <w:t xml:space="preserve"> </w:t>
      </w:r>
      <w:r w:rsidRPr="007C02E6">
        <w:rPr>
          <w:rFonts w:ascii="Times New Roman" w:cs="Times New Roman"/>
          <w:sz w:val="28"/>
          <w:szCs w:val="28"/>
        </w:rPr>
        <w:t>追求完美</w:t>
      </w:r>
      <w:r w:rsidRPr="007C02E6">
        <w:rPr>
          <w:rFonts w:ascii="Times New Roman" w:hAnsi="Times New Roman" w:cs="Times New Roman"/>
          <w:sz w:val="28"/>
          <w:szCs w:val="28"/>
        </w:rPr>
        <w:t xml:space="preserve"> </w:t>
      </w:r>
      <w:r w:rsidRPr="007C02E6">
        <w:rPr>
          <w:rFonts w:ascii="Times New Roman" w:cs="Times New Roman"/>
          <w:sz w:val="28"/>
          <w:szCs w:val="28"/>
        </w:rPr>
        <w:t>与时俱进</w:t>
      </w:r>
    </w:p>
    <w:p w:rsidR="000D2EEB" w:rsidRPr="007C02E6" w:rsidRDefault="00693179" w:rsidP="007C02E6">
      <w:pPr>
        <w:pStyle w:val="a7"/>
        <w:spacing w:before="0" w:beforeAutospacing="0" w:after="0" w:afterAutospacing="0" w:line="240" w:lineRule="atLeast"/>
        <w:ind w:firstLine="420"/>
        <w:rPr>
          <w:rFonts w:ascii="Times New Roman" w:hAnsi="Times New Roman" w:cs="Times New Roman"/>
          <w:sz w:val="28"/>
          <w:szCs w:val="28"/>
        </w:rPr>
      </w:pPr>
      <w:r w:rsidRPr="007C02E6">
        <w:rPr>
          <w:rFonts w:ascii="Times New Roman" w:cs="Times New Roman"/>
          <w:sz w:val="28"/>
          <w:szCs w:val="28"/>
        </w:rPr>
        <w:t>公司员工行为准则：诚信、责任、专业、激情、创新</w:t>
      </w:r>
    </w:p>
    <w:p w:rsidR="004A3D62" w:rsidRPr="00FA5677" w:rsidRDefault="005B58AD" w:rsidP="007C02E6">
      <w:pPr>
        <w:pStyle w:val="a7"/>
        <w:spacing w:before="0" w:beforeAutospacing="0" w:after="0" w:afterAutospacing="0" w:line="240" w:lineRule="atLeast"/>
        <w:ind w:firstLine="420"/>
        <w:rPr>
          <w:rFonts w:ascii="Times New Roman" w:cs="Times New Roman"/>
          <w:sz w:val="28"/>
          <w:szCs w:val="28"/>
        </w:rPr>
      </w:pPr>
      <w:r w:rsidRPr="00FA5677">
        <w:rPr>
          <w:rFonts w:ascii="Times New Roman" w:cs="Times New Roman" w:hint="eastAsia"/>
          <w:b/>
          <w:sz w:val="28"/>
          <w:szCs w:val="28"/>
        </w:rPr>
        <w:t>招聘</w:t>
      </w:r>
      <w:r w:rsidR="00693179" w:rsidRPr="00FA5677">
        <w:rPr>
          <w:rFonts w:ascii="Times New Roman" w:cs="Times New Roman"/>
          <w:b/>
          <w:sz w:val="28"/>
          <w:szCs w:val="28"/>
        </w:rPr>
        <w:t>对象</w:t>
      </w:r>
      <w:r w:rsidR="00693179" w:rsidRPr="00FA5677">
        <w:rPr>
          <w:rFonts w:ascii="Times New Roman" w:cs="Times New Roman"/>
          <w:sz w:val="28"/>
          <w:szCs w:val="28"/>
        </w:rPr>
        <w:t>：</w:t>
      </w:r>
      <w:r w:rsidRPr="00FA5677">
        <w:rPr>
          <w:rFonts w:ascii="Times New Roman" w:cs="Times New Roman" w:hint="eastAsia"/>
          <w:color w:val="FF0000"/>
          <w:sz w:val="28"/>
          <w:szCs w:val="28"/>
        </w:rPr>
        <w:t>首席</w:t>
      </w:r>
      <w:r w:rsidR="00756F1F">
        <w:rPr>
          <w:rFonts w:ascii="Times New Roman" w:cs="Times New Roman" w:hint="eastAsia"/>
          <w:color w:val="FF0000"/>
          <w:sz w:val="28"/>
          <w:szCs w:val="28"/>
        </w:rPr>
        <w:t>专家</w:t>
      </w:r>
      <w:r w:rsidRPr="00FA5677">
        <w:rPr>
          <w:rFonts w:ascii="Times New Roman" w:cs="Times New Roman" w:hint="eastAsia"/>
          <w:color w:val="FF0000"/>
          <w:sz w:val="28"/>
          <w:szCs w:val="28"/>
        </w:rPr>
        <w:t>助理</w:t>
      </w:r>
      <w:r w:rsidR="004A3D62" w:rsidRPr="00FA5677">
        <w:rPr>
          <w:rFonts w:ascii="Times New Roman" w:cs="Times New Roman" w:hint="eastAsia"/>
          <w:sz w:val="28"/>
          <w:szCs w:val="28"/>
        </w:rPr>
        <w:t>；</w:t>
      </w:r>
      <w:r w:rsidR="004A3D62" w:rsidRPr="00FA5677">
        <w:rPr>
          <w:rFonts w:ascii="Times New Roman" w:cs="Times New Roman" w:hint="eastAsia"/>
          <w:sz w:val="28"/>
          <w:szCs w:val="28"/>
        </w:rPr>
        <w:t xml:space="preserve"> </w:t>
      </w:r>
    </w:p>
    <w:p w:rsidR="000D2EEB" w:rsidRPr="00FA5677" w:rsidRDefault="005B58AD" w:rsidP="007C02E6">
      <w:pPr>
        <w:pStyle w:val="a7"/>
        <w:spacing w:before="0" w:beforeAutospacing="0" w:after="0" w:afterAutospacing="0" w:line="240" w:lineRule="atLeast"/>
        <w:ind w:firstLine="420"/>
        <w:rPr>
          <w:rFonts w:ascii="Times New Roman" w:cs="Times New Roman"/>
          <w:sz w:val="28"/>
          <w:szCs w:val="28"/>
        </w:rPr>
      </w:pPr>
      <w:r w:rsidRPr="00FA5677">
        <w:rPr>
          <w:rFonts w:ascii="Times New Roman" w:cs="Times New Roman" w:hint="eastAsia"/>
          <w:b/>
          <w:sz w:val="28"/>
          <w:szCs w:val="28"/>
        </w:rPr>
        <w:t>岗位要求</w:t>
      </w:r>
      <w:r w:rsidR="004A3D62" w:rsidRPr="00FA5677">
        <w:rPr>
          <w:rFonts w:ascii="Times New Roman" w:cs="Times New Roman" w:hint="eastAsia"/>
          <w:sz w:val="28"/>
          <w:szCs w:val="28"/>
        </w:rPr>
        <w:t>：</w:t>
      </w:r>
      <w:r w:rsidR="00693179" w:rsidRPr="00FA5677">
        <w:rPr>
          <w:rFonts w:ascii="Times New Roman" w:cs="Times New Roman"/>
          <w:sz w:val="28"/>
          <w:szCs w:val="28"/>
        </w:rPr>
        <w:t>喜欢现代农业，具有创业激情</w:t>
      </w:r>
      <w:r w:rsidR="002F19DE">
        <w:rPr>
          <w:rFonts w:ascii="Times New Roman" w:cs="Times New Roman" w:hint="eastAsia"/>
          <w:sz w:val="28"/>
          <w:szCs w:val="28"/>
        </w:rPr>
        <w:t>以及技术推广能力</w:t>
      </w:r>
      <w:r w:rsidR="00693179" w:rsidRPr="00FA5677">
        <w:rPr>
          <w:rFonts w:ascii="Times New Roman" w:cs="Times New Roman"/>
          <w:sz w:val="28"/>
          <w:szCs w:val="28"/>
        </w:rPr>
        <w:t>，在农业领域有科研天赋</w:t>
      </w:r>
      <w:r w:rsidR="00B9469B" w:rsidRPr="00FA5677">
        <w:rPr>
          <w:rFonts w:ascii="Times New Roman" w:cs="Times New Roman" w:hint="eastAsia"/>
          <w:sz w:val="28"/>
          <w:szCs w:val="28"/>
        </w:rPr>
        <w:t>以及市场开拓能力</w:t>
      </w:r>
      <w:r w:rsidR="00693179" w:rsidRPr="00FA5677">
        <w:rPr>
          <w:rFonts w:ascii="Times New Roman" w:cs="Times New Roman"/>
          <w:sz w:val="28"/>
          <w:szCs w:val="28"/>
        </w:rPr>
        <w:t>的</w:t>
      </w:r>
      <w:r w:rsidR="00902590" w:rsidRPr="00FA5677">
        <w:rPr>
          <w:rFonts w:ascii="Times New Roman" w:cs="Times New Roman" w:hint="eastAsia"/>
          <w:sz w:val="28"/>
          <w:szCs w:val="28"/>
        </w:rPr>
        <w:t>应届</w:t>
      </w:r>
      <w:r w:rsidR="00693179" w:rsidRPr="00FA5677">
        <w:rPr>
          <w:rFonts w:ascii="Times New Roman" w:cs="Times New Roman"/>
          <w:sz w:val="28"/>
          <w:szCs w:val="28"/>
        </w:rPr>
        <w:t>本</w:t>
      </w:r>
      <w:r w:rsidR="00B9469B" w:rsidRPr="00FA5677">
        <w:rPr>
          <w:rFonts w:ascii="Times New Roman" w:cs="Times New Roman"/>
          <w:sz w:val="28"/>
          <w:szCs w:val="28"/>
        </w:rPr>
        <w:t>科生、研究生</w:t>
      </w:r>
      <w:r w:rsidR="004A3D62" w:rsidRPr="00FA5677">
        <w:rPr>
          <w:rFonts w:ascii="Times New Roman" w:cs="Times New Roman"/>
          <w:sz w:val="28"/>
          <w:szCs w:val="28"/>
        </w:rPr>
        <w:t>，</w:t>
      </w:r>
      <w:r w:rsidR="002F19DE">
        <w:rPr>
          <w:rFonts w:ascii="Times New Roman" w:cs="Times New Roman" w:hint="eastAsia"/>
          <w:sz w:val="28"/>
          <w:szCs w:val="28"/>
        </w:rPr>
        <w:t>原则上在本省工作</w:t>
      </w:r>
      <w:r w:rsidR="00EB4FE9" w:rsidRPr="00FA5677">
        <w:rPr>
          <w:rFonts w:ascii="Times New Roman" w:cs="Times New Roman" w:hint="eastAsia"/>
          <w:sz w:val="28"/>
          <w:szCs w:val="28"/>
        </w:rPr>
        <w:t>。</w:t>
      </w:r>
    </w:p>
    <w:p w:rsidR="004A3D62" w:rsidRPr="00FA5677" w:rsidRDefault="004A3D62" w:rsidP="007C02E6">
      <w:pPr>
        <w:pStyle w:val="a7"/>
        <w:spacing w:before="0" w:beforeAutospacing="0" w:after="0" w:afterAutospacing="0" w:line="240" w:lineRule="atLeast"/>
        <w:ind w:firstLine="420"/>
        <w:rPr>
          <w:rFonts w:ascii="Times New Roman" w:cs="Times New Roman"/>
          <w:b/>
          <w:sz w:val="28"/>
          <w:szCs w:val="28"/>
        </w:rPr>
      </w:pPr>
      <w:r w:rsidRPr="00FA5677">
        <w:rPr>
          <w:rFonts w:ascii="Times New Roman" w:cs="Times New Roman" w:hint="eastAsia"/>
          <w:b/>
          <w:sz w:val="28"/>
          <w:szCs w:val="28"/>
        </w:rPr>
        <w:t>首席助理岗位职责：公司为做好云植保的线下技术服务工作，在各省农业院校招聘</w:t>
      </w:r>
      <w:r w:rsidR="00756F1F" w:rsidRPr="00756F1F">
        <w:rPr>
          <w:rFonts w:ascii="Times New Roman" w:cs="Times New Roman" w:hint="eastAsia"/>
          <w:b/>
          <w:color w:val="FF0000"/>
          <w:sz w:val="28"/>
          <w:szCs w:val="28"/>
        </w:rPr>
        <w:t>本土化</w:t>
      </w:r>
      <w:r w:rsidRPr="00FA5677">
        <w:rPr>
          <w:rFonts w:ascii="Times New Roman" w:cs="Times New Roman" w:hint="eastAsia"/>
          <w:b/>
          <w:sz w:val="28"/>
          <w:szCs w:val="28"/>
        </w:rPr>
        <w:t>首席</w:t>
      </w:r>
      <w:r w:rsidR="00756F1F">
        <w:rPr>
          <w:rFonts w:ascii="Times New Roman" w:cs="Times New Roman" w:hint="eastAsia"/>
          <w:b/>
          <w:sz w:val="28"/>
          <w:szCs w:val="28"/>
        </w:rPr>
        <w:t>专家</w:t>
      </w:r>
      <w:bookmarkStart w:id="0" w:name="_GoBack"/>
      <w:bookmarkEnd w:id="0"/>
      <w:r w:rsidRPr="00FA5677">
        <w:rPr>
          <w:rFonts w:ascii="Times New Roman" w:cs="Times New Roman" w:hint="eastAsia"/>
          <w:b/>
          <w:sz w:val="28"/>
          <w:szCs w:val="28"/>
        </w:rPr>
        <w:t>助理</w:t>
      </w:r>
      <w:r w:rsidRPr="00FA5677">
        <w:rPr>
          <w:rFonts w:ascii="Times New Roman" w:cs="Times New Roman" w:hint="eastAsia"/>
          <w:b/>
          <w:sz w:val="28"/>
          <w:szCs w:val="28"/>
        </w:rPr>
        <w:t>2-3</w:t>
      </w:r>
      <w:r w:rsidRPr="00FA5677">
        <w:rPr>
          <w:rFonts w:ascii="Times New Roman" w:cs="Times New Roman" w:hint="eastAsia"/>
          <w:b/>
          <w:sz w:val="28"/>
          <w:szCs w:val="28"/>
        </w:rPr>
        <w:t>名，配合各省的首席专家做好技术服务工作，主要职责：</w:t>
      </w:r>
      <w:r w:rsidRPr="00FA5677">
        <w:rPr>
          <w:rFonts w:ascii="Times New Roman" w:cs="Times New Roman" w:hint="eastAsia"/>
          <w:b/>
          <w:sz w:val="28"/>
          <w:szCs w:val="28"/>
        </w:rPr>
        <w:t>1</w:t>
      </w:r>
      <w:r w:rsidRPr="00FA5677">
        <w:rPr>
          <w:rFonts w:ascii="Times New Roman" w:cs="Times New Roman" w:hint="eastAsia"/>
          <w:b/>
          <w:sz w:val="28"/>
          <w:szCs w:val="28"/>
        </w:rPr>
        <w:t>、配合首席专家在标杆县完成公司布置的新品试验示范工作；</w:t>
      </w:r>
      <w:r w:rsidRPr="00FA5677">
        <w:rPr>
          <w:rFonts w:ascii="Times New Roman" w:cs="Times New Roman" w:hint="eastAsia"/>
          <w:b/>
          <w:sz w:val="28"/>
          <w:szCs w:val="28"/>
        </w:rPr>
        <w:t>2</w:t>
      </w:r>
      <w:r w:rsidRPr="00FA5677">
        <w:rPr>
          <w:rFonts w:ascii="Times New Roman" w:cs="Times New Roman" w:hint="eastAsia"/>
          <w:b/>
          <w:sz w:val="28"/>
          <w:szCs w:val="28"/>
        </w:rPr>
        <w:t>、在试验的过程中优化完善作物整体解决方案，进而达到食品安全、品质改良</w:t>
      </w:r>
      <w:r w:rsidR="00CC1113" w:rsidRPr="00FA5677">
        <w:rPr>
          <w:rFonts w:ascii="Times New Roman" w:cs="Times New Roman" w:hint="eastAsia"/>
          <w:b/>
          <w:sz w:val="28"/>
          <w:szCs w:val="28"/>
        </w:rPr>
        <w:t>、投入产出比高的定制化解决方案；</w:t>
      </w:r>
      <w:r w:rsidR="00AC7B2D">
        <w:rPr>
          <w:rFonts w:ascii="Times New Roman" w:cs="Times New Roman" w:hint="eastAsia"/>
          <w:b/>
          <w:sz w:val="28"/>
          <w:szCs w:val="28"/>
        </w:rPr>
        <w:t>3</w:t>
      </w:r>
      <w:r w:rsidR="00AC7B2D">
        <w:rPr>
          <w:rFonts w:ascii="Times New Roman" w:cs="Times New Roman" w:hint="eastAsia"/>
          <w:b/>
          <w:sz w:val="28"/>
          <w:szCs w:val="28"/>
        </w:rPr>
        <w:t>、</w:t>
      </w:r>
      <w:r w:rsidR="002F19DE">
        <w:rPr>
          <w:rFonts w:ascii="Times New Roman" w:cs="Times New Roman" w:hint="eastAsia"/>
          <w:b/>
          <w:sz w:val="28"/>
          <w:szCs w:val="28"/>
        </w:rPr>
        <w:t>新品和套餐的技术推广服务工作。</w:t>
      </w:r>
    </w:p>
    <w:p w:rsidR="005B58AD" w:rsidRPr="00FA5677" w:rsidRDefault="005B58AD" w:rsidP="007C02E6">
      <w:pPr>
        <w:pStyle w:val="a7"/>
        <w:spacing w:before="0" w:beforeAutospacing="0" w:after="0" w:afterAutospacing="0" w:line="240" w:lineRule="atLeast"/>
        <w:ind w:firstLine="420"/>
        <w:rPr>
          <w:rFonts w:ascii="Times New Roman" w:hAnsi="Times New Roman" w:cs="Times New Roman"/>
          <w:sz w:val="28"/>
          <w:szCs w:val="28"/>
        </w:rPr>
      </w:pPr>
      <w:r w:rsidRPr="00FA5677">
        <w:rPr>
          <w:rFonts w:ascii="黑体" w:eastAsia="黑体" w:hint="eastAsia"/>
          <w:b/>
          <w:sz w:val="28"/>
          <w:szCs w:val="28"/>
        </w:rPr>
        <w:t>待遇：</w:t>
      </w:r>
      <w:r w:rsidR="00CC1113" w:rsidRPr="00FA5677">
        <w:rPr>
          <w:rFonts w:ascii="黑体" w:eastAsia="黑体" w:hint="eastAsia"/>
          <w:b/>
          <w:sz w:val="28"/>
          <w:szCs w:val="28"/>
        </w:rPr>
        <w:t>即将毕业的大四已开始实习的在校本科生实习期工资2500</w:t>
      </w:r>
      <w:r w:rsidR="00B9469B" w:rsidRPr="00FA5677">
        <w:rPr>
          <w:rFonts w:ascii="黑体" w:eastAsia="黑体" w:hint="eastAsia"/>
          <w:b/>
          <w:sz w:val="28"/>
          <w:szCs w:val="28"/>
        </w:rPr>
        <w:t>元</w:t>
      </w:r>
      <w:r w:rsidR="00B9469B" w:rsidRPr="00FA5677">
        <w:rPr>
          <w:rFonts w:ascii="黑体" w:eastAsia="黑体" w:hint="eastAsia"/>
          <w:sz w:val="28"/>
          <w:szCs w:val="28"/>
        </w:rPr>
        <w:t>；已毕业的本科生实习期</w:t>
      </w:r>
      <w:r w:rsidRPr="00FA5677">
        <w:rPr>
          <w:rFonts w:ascii="黑体" w:eastAsia="黑体" w:hint="eastAsia"/>
          <w:sz w:val="28"/>
          <w:szCs w:val="28"/>
        </w:rPr>
        <w:t>3000元/月，研究生3500元/月，</w:t>
      </w:r>
      <w:bookmarkStart w:id="1" w:name="_Hlk498852380"/>
      <w:r w:rsidR="00B9469B" w:rsidRPr="00FA5677">
        <w:rPr>
          <w:rFonts w:ascii="黑体" w:eastAsia="黑体" w:hint="eastAsia"/>
          <w:sz w:val="28"/>
          <w:szCs w:val="28"/>
        </w:rPr>
        <w:t>转正后本科生基本工资3500元，研究生4000元，另加考核奖金，出差补贴实习期</w:t>
      </w:r>
      <w:bookmarkStart w:id="2" w:name="_Hlk498852680"/>
      <w:r w:rsidRPr="00FA5677">
        <w:rPr>
          <w:rFonts w:ascii="黑体" w:eastAsia="黑体" w:hint="eastAsia"/>
          <w:sz w:val="28"/>
          <w:szCs w:val="28"/>
        </w:rPr>
        <w:t>每天</w:t>
      </w:r>
      <w:r w:rsidR="00B9469B" w:rsidRPr="00FA5677">
        <w:rPr>
          <w:rFonts w:ascii="黑体" w:eastAsia="黑体" w:hint="eastAsia"/>
          <w:sz w:val="28"/>
          <w:szCs w:val="28"/>
        </w:rPr>
        <w:t>90</w:t>
      </w:r>
      <w:r w:rsidRPr="00FA5677">
        <w:rPr>
          <w:rFonts w:ascii="黑体" w:eastAsia="黑体" w:hint="eastAsia"/>
          <w:sz w:val="28"/>
          <w:szCs w:val="28"/>
        </w:rPr>
        <w:t>元食宿补助</w:t>
      </w:r>
      <w:bookmarkEnd w:id="1"/>
      <w:r w:rsidR="00B9469B" w:rsidRPr="00FA5677">
        <w:rPr>
          <w:rFonts w:ascii="黑体" w:eastAsia="黑体" w:hint="eastAsia"/>
          <w:sz w:val="28"/>
          <w:szCs w:val="28"/>
        </w:rPr>
        <w:t>，</w:t>
      </w:r>
      <w:r w:rsidRPr="00FA5677">
        <w:rPr>
          <w:rFonts w:ascii="黑体" w:eastAsia="黑体" w:hint="eastAsia"/>
          <w:sz w:val="28"/>
          <w:szCs w:val="28"/>
        </w:rPr>
        <w:t>通讯补助</w:t>
      </w:r>
      <w:r w:rsidR="00B9469B" w:rsidRPr="00FA5677">
        <w:rPr>
          <w:rFonts w:ascii="黑体" w:eastAsia="黑体" w:hint="eastAsia"/>
          <w:sz w:val="28"/>
          <w:szCs w:val="28"/>
        </w:rPr>
        <w:t>实习期</w:t>
      </w:r>
      <w:r w:rsidRPr="00FA5677">
        <w:rPr>
          <w:rFonts w:ascii="黑体" w:eastAsia="黑体" w:hint="eastAsia"/>
          <w:sz w:val="28"/>
          <w:szCs w:val="28"/>
        </w:rPr>
        <w:t>100元/</w:t>
      </w:r>
      <w:r w:rsidR="00B9469B" w:rsidRPr="00FA5677">
        <w:rPr>
          <w:rFonts w:ascii="黑体" w:eastAsia="黑体" w:hint="eastAsia"/>
          <w:sz w:val="28"/>
          <w:szCs w:val="28"/>
        </w:rPr>
        <w:t>月</w:t>
      </w:r>
      <w:bookmarkEnd w:id="2"/>
      <w:r w:rsidRPr="00FA5677">
        <w:rPr>
          <w:rFonts w:ascii="黑体" w:eastAsia="黑体" w:hint="eastAsia"/>
          <w:sz w:val="28"/>
          <w:szCs w:val="28"/>
        </w:rPr>
        <w:t>。</w:t>
      </w:r>
      <w:r w:rsidR="00B9469B" w:rsidRPr="00FA5677">
        <w:rPr>
          <w:rFonts w:ascii="黑体" w:eastAsia="黑体" w:hint="eastAsia"/>
          <w:sz w:val="28"/>
          <w:szCs w:val="28"/>
        </w:rPr>
        <w:t>转正后每天100元食宿补助，通讯补助200元/月，车费实报实销；转正后奖金考核：完成一个单品的试验</w:t>
      </w:r>
      <w:r w:rsidR="00455C64" w:rsidRPr="00FA5677">
        <w:rPr>
          <w:rFonts w:ascii="黑体" w:eastAsia="黑体" w:hint="eastAsia"/>
          <w:sz w:val="28"/>
          <w:szCs w:val="28"/>
        </w:rPr>
        <w:t>开发</w:t>
      </w:r>
      <w:r w:rsidR="00B9469B" w:rsidRPr="00FA5677">
        <w:rPr>
          <w:rFonts w:ascii="黑体" w:eastAsia="黑体" w:hint="eastAsia"/>
          <w:sz w:val="28"/>
          <w:szCs w:val="28"/>
        </w:rPr>
        <w:t>奖励1000元，完成一个作物套餐的优化奖励2</w:t>
      </w:r>
      <w:r w:rsidR="00455C64" w:rsidRPr="00FA5677">
        <w:rPr>
          <w:rFonts w:ascii="黑体" w:eastAsia="黑体" w:hint="eastAsia"/>
          <w:sz w:val="28"/>
          <w:szCs w:val="28"/>
        </w:rPr>
        <w:t>万元</w:t>
      </w:r>
      <w:r w:rsidR="002F19DE">
        <w:rPr>
          <w:rFonts w:ascii="黑体" w:eastAsia="黑体" w:hint="eastAsia"/>
          <w:sz w:val="28"/>
          <w:szCs w:val="28"/>
        </w:rPr>
        <w:t>；新品和套餐的技术推广服务，每给一个非重点客户导入一个新品奖励500元，导入一个作物的定制化套餐奖励1000元；</w:t>
      </w:r>
      <w:r w:rsidR="00455C64" w:rsidRPr="00FA5677">
        <w:rPr>
          <w:rFonts w:ascii="黑体" w:eastAsia="黑体" w:hint="eastAsia"/>
          <w:sz w:val="28"/>
          <w:szCs w:val="28"/>
        </w:rPr>
        <w:t>欢迎有志之士加盟！</w:t>
      </w:r>
    </w:p>
    <w:p w:rsidR="000D2EEB" w:rsidRPr="00FA5677" w:rsidRDefault="00693179" w:rsidP="007C02E6">
      <w:pPr>
        <w:spacing w:line="240" w:lineRule="atLeast"/>
        <w:rPr>
          <w:rFonts w:ascii="Times New Roman" w:hAnsi="Times New Roman" w:cs="Times New Roman"/>
          <w:sz w:val="28"/>
          <w:szCs w:val="28"/>
        </w:rPr>
      </w:pPr>
      <w:r w:rsidRPr="00FA5677">
        <w:rPr>
          <w:rFonts w:ascii="Times New Roman" w:cs="Times New Roman"/>
          <w:sz w:val="28"/>
          <w:szCs w:val="28"/>
        </w:rPr>
        <w:t>联系人：</w:t>
      </w:r>
      <w:r w:rsidR="00455C64" w:rsidRPr="00FA5677">
        <w:rPr>
          <w:rFonts w:ascii="Times New Roman" w:cs="Times New Roman" w:hint="eastAsia"/>
          <w:sz w:val="28"/>
          <w:szCs w:val="28"/>
        </w:rPr>
        <w:t>李清泉</w:t>
      </w:r>
      <w:r w:rsidRPr="00FA5677">
        <w:rPr>
          <w:rFonts w:ascii="Times New Roman" w:hAnsi="Times New Roman" w:cs="Times New Roman"/>
          <w:sz w:val="28"/>
          <w:szCs w:val="28"/>
        </w:rPr>
        <w:t xml:space="preserve">              </w:t>
      </w:r>
      <w:r w:rsidRPr="00FA5677">
        <w:rPr>
          <w:rFonts w:ascii="Times New Roman" w:cs="Times New Roman"/>
          <w:sz w:val="28"/>
          <w:szCs w:val="28"/>
        </w:rPr>
        <w:t>电话：</w:t>
      </w:r>
      <w:r w:rsidR="00455C64" w:rsidRPr="00FA5677">
        <w:rPr>
          <w:rFonts w:ascii="Times New Roman" w:hAnsi="Times New Roman" w:cs="Times New Roman" w:hint="eastAsia"/>
          <w:sz w:val="28"/>
          <w:szCs w:val="28"/>
        </w:rPr>
        <w:t>13592219870</w:t>
      </w:r>
      <w:r w:rsidRPr="00FA5677">
        <w:rPr>
          <w:rFonts w:ascii="Times New Roman" w:hAnsi="Times New Roman" w:cs="Times New Roman"/>
          <w:sz w:val="28"/>
          <w:szCs w:val="28"/>
        </w:rPr>
        <w:t xml:space="preserve">  </w:t>
      </w:r>
    </w:p>
    <w:p w:rsidR="000D2EEB" w:rsidRPr="00FA5677" w:rsidRDefault="00693179" w:rsidP="007C02E6">
      <w:pPr>
        <w:spacing w:line="240" w:lineRule="atLeast"/>
        <w:rPr>
          <w:rFonts w:ascii="Times New Roman" w:hAnsi="Times New Roman" w:cs="Times New Roman"/>
          <w:sz w:val="28"/>
          <w:szCs w:val="28"/>
        </w:rPr>
      </w:pPr>
      <w:r w:rsidRPr="00FA5677">
        <w:rPr>
          <w:rFonts w:ascii="Times New Roman" w:cs="Times New Roman"/>
          <w:sz w:val="28"/>
          <w:szCs w:val="28"/>
        </w:rPr>
        <w:t>邮箱：</w:t>
      </w:r>
      <w:r w:rsidR="00455C64" w:rsidRPr="00FA5677">
        <w:rPr>
          <w:rFonts w:ascii="Times New Roman" w:hAnsi="Times New Roman" w:cs="Times New Roman" w:hint="eastAsia"/>
          <w:sz w:val="28"/>
          <w:szCs w:val="28"/>
        </w:rPr>
        <w:t>liqingquan6666@163.com</w:t>
      </w:r>
      <w:r w:rsidRPr="00FA5677">
        <w:rPr>
          <w:rFonts w:ascii="Times New Roman" w:hAnsi="Times New Roman" w:cs="Times New Roman"/>
          <w:sz w:val="28"/>
          <w:szCs w:val="28"/>
        </w:rPr>
        <w:t xml:space="preserve">   </w:t>
      </w:r>
      <w:r w:rsidRPr="00FA5677">
        <w:rPr>
          <w:rFonts w:ascii="Times New Roman" w:cs="Times New Roman"/>
          <w:sz w:val="28"/>
          <w:szCs w:val="28"/>
        </w:rPr>
        <w:t>微信：</w:t>
      </w:r>
      <w:r w:rsidR="00455C64" w:rsidRPr="00FA5677">
        <w:rPr>
          <w:rFonts w:ascii="Times New Roman" w:hAnsi="Times New Roman" w:cs="Times New Roman" w:hint="eastAsia"/>
          <w:sz w:val="28"/>
          <w:szCs w:val="28"/>
        </w:rPr>
        <w:t>13592219870</w:t>
      </w:r>
    </w:p>
    <w:p w:rsidR="00507E80" w:rsidRPr="00FA5677" w:rsidRDefault="00507E80" w:rsidP="007C02E6">
      <w:pPr>
        <w:spacing w:line="240" w:lineRule="atLeast"/>
        <w:ind w:right="1120"/>
        <w:rPr>
          <w:rFonts w:ascii="Times New Roman" w:hAnsi="Times New Roman" w:cs="Times New Roman"/>
          <w:sz w:val="28"/>
          <w:szCs w:val="28"/>
        </w:rPr>
      </w:pPr>
    </w:p>
    <w:sectPr w:rsidR="00507E80" w:rsidRPr="00FA5677" w:rsidSect="000D2E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1" w:rsidRDefault="00573871" w:rsidP="00507E80">
      <w:r>
        <w:separator/>
      </w:r>
    </w:p>
  </w:endnote>
  <w:endnote w:type="continuationSeparator" w:id="0">
    <w:p w:rsidR="00573871" w:rsidRDefault="00573871" w:rsidP="0050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1" w:rsidRDefault="00573871" w:rsidP="00507E80">
      <w:r>
        <w:separator/>
      </w:r>
    </w:p>
  </w:footnote>
  <w:footnote w:type="continuationSeparator" w:id="0">
    <w:p w:rsidR="00573871" w:rsidRDefault="00573871" w:rsidP="00507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AB8"/>
    <w:rsid w:val="000A1600"/>
    <w:rsid w:val="000D2EEB"/>
    <w:rsid w:val="0021626D"/>
    <w:rsid w:val="002F19DE"/>
    <w:rsid w:val="00373B89"/>
    <w:rsid w:val="003B045C"/>
    <w:rsid w:val="00453AB8"/>
    <w:rsid w:val="00455C64"/>
    <w:rsid w:val="004A3D62"/>
    <w:rsid w:val="00507E80"/>
    <w:rsid w:val="00573871"/>
    <w:rsid w:val="005B58AD"/>
    <w:rsid w:val="00684D64"/>
    <w:rsid w:val="00693179"/>
    <w:rsid w:val="00705848"/>
    <w:rsid w:val="00756F1F"/>
    <w:rsid w:val="007A3755"/>
    <w:rsid w:val="007C02E6"/>
    <w:rsid w:val="007D1045"/>
    <w:rsid w:val="008235C9"/>
    <w:rsid w:val="008B2114"/>
    <w:rsid w:val="008C7FB8"/>
    <w:rsid w:val="00902590"/>
    <w:rsid w:val="00A65C11"/>
    <w:rsid w:val="00A71BAE"/>
    <w:rsid w:val="00AC7B2D"/>
    <w:rsid w:val="00B9469B"/>
    <w:rsid w:val="00C22ED3"/>
    <w:rsid w:val="00C46CAB"/>
    <w:rsid w:val="00CC1113"/>
    <w:rsid w:val="00D576F2"/>
    <w:rsid w:val="00EA688D"/>
    <w:rsid w:val="00EB01F8"/>
    <w:rsid w:val="00EB4FE9"/>
    <w:rsid w:val="00FA5677"/>
    <w:rsid w:val="00FD48D2"/>
    <w:rsid w:val="05EF6AC9"/>
    <w:rsid w:val="1B4048C2"/>
    <w:rsid w:val="28CC407F"/>
    <w:rsid w:val="32CB4565"/>
    <w:rsid w:val="3E933CB6"/>
    <w:rsid w:val="40574C1C"/>
    <w:rsid w:val="408A4171"/>
    <w:rsid w:val="41C52874"/>
    <w:rsid w:val="43C348B8"/>
    <w:rsid w:val="44B83ECB"/>
    <w:rsid w:val="465161EB"/>
    <w:rsid w:val="468808C3"/>
    <w:rsid w:val="517F6DC2"/>
    <w:rsid w:val="58A96885"/>
    <w:rsid w:val="58AA6505"/>
    <w:rsid w:val="5A79327D"/>
    <w:rsid w:val="5E4A2DB0"/>
    <w:rsid w:val="5EB214DA"/>
    <w:rsid w:val="6B686544"/>
    <w:rsid w:val="76FC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4B9134-0C36-4A50-A9CD-28CD8F4D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E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D2EEB"/>
    <w:pPr>
      <w:tabs>
        <w:tab w:val="center" w:pos="4153"/>
        <w:tab w:val="right" w:pos="8306"/>
      </w:tabs>
      <w:snapToGrid w:val="0"/>
      <w:jc w:val="left"/>
    </w:pPr>
    <w:rPr>
      <w:sz w:val="18"/>
      <w:szCs w:val="18"/>
    </w:rPr>
  </w:style>
  <w:style w:type="paragraph" w:styleId="a5">
    <w:name w:val="header"/>
    <w:basedOn w:val="a"/>
    <w:link w:val="a6"/>
    <w:uiPriority w:val="99"/>
    <w:unhideWhenUsed/>
    <w:rsid w:val="000D2EE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0D2E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0D2EEB"/>
    <w:rPr>
      <w:color w:val="0000FF"/>
      <w:u w:val="single"/>
    </w:rPr>
  </w:style>
  <w:style w:type="character" w:customStyle="1" w:styleId="a6">
    <w:name w:val="页眉 字符"/>
    <w:basedOn w:val="a0"/>
    <w:link w:val="a5"/>
    <w:uiPriority w:val="99"/>
    <w:rsid w:val="000D2EEB"/>
    <w:rPr>
      <w:sz w:val="18"/>
      <w:szCs w:val="18"/>
    </w:rPr>
  </w:style>
  <w:style w:type="character" w:customStyle="1" w:styleId="a4">
    <w:name w:val="页脚 字符"/>
    <w:basedOn w:val="a0"/>
    <w:link w:val="a3"/>
    <w:uiPriority w:val="99"/>
    <w:qFormat/>
    <w:rsid w:val="000D2EEB"/>
    <w:rPr>
      <w:sz w:val="18"/>
      <w:szCs w:val="18"/>
    </w:rPr>
  </w:style>
  <w:style w:type="paragraph" w:styleId="a9">
    <w:name w:val="Balloon Text"/>
    <w:basedOn w:val="a"/>
    <w:link w:val="aa"/>
    <w:uiPriority w:val="99"/>
    <w:semiHidden/>
    <w:unhideWhenUsed/>
    <w:rsid w:val="00507E80"/>
    <w:rPr>
      <w:sz w:val="18"/>
      <w:szCs w:val="18"/>
    </w:rPr>
  </w:style>
  <w:style w:type="character" w:customStyle="1" w:styleId="aa">
    <w:name w:val="批注框文本 字符"/>
    <w:basedOn w:val="a0"/>
    <w:link w:val="a9"/>
    <w:uiPriority w:val="99"/>
    <w:semiHidden/>
    <w:rsid w:val="00507E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181</Words>
  <Characters>1037</Characters>
  <Application>Microsoft Office Word</Application>
  <DocSecurity>0</DocSecurity>
  <Lines>8</Lines>
  <Paragraphs>2</Paragraphs>
  <ScaleCrop>false</ScaleCrop>
  <Company>微软中国</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cp:lastModifiedBy>
  <cp:revision>18</cp:revision>
  <dcterms:created xsi:type="dcterms:W3CDTF">2015-11-02T07:46:00Z</dcterms:created>
  <dcterms:modified xsi:type="dcterms:W3CDTF">2017-11-24T00:23:00Z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